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3E3D" w:rsidRPr="00F50D9B" w:rsidRDefault="009A69DB" w:rsidP="00F84EDA">
      <w:pPr>
        <w:spacing w:after="120"/>
        <w:jc w:val="center"/>
        <w:rPr>
          <w:b/>
          <w:sz w:val="26"/>
          <w:szCs w:val="26"/>
        </w:rPr>
      </w:pPr>
      <w:bookmarkStart w:id="0" w:name="_GoBack"/>
      <w:bookmarkEnd w:id="0"/>
      <w:r>
        <w:rPr>
          <w:b/>
          <w:sz w:val="26"/>
          <w:szCs w:val="26"/>
        </w:rPr>
        <w:t>3</w:t>
      </w:r>
      <w:r w:rsidR="00EC7065" w:rsidRPr="00F50D9B">
        <w:rPr>
          <w:b/>
          <w:sz w:val="26"/>
          <w:szCs w:val="26"/>
        </w:rPr>
        <w:t>ª Semana</w:t>
      </w:r>
      <w:r w:rsidR="00806C1F" w:rsidRPr="00F50D9B">
        <w:rPr>
          <w:b/>
          <w:sz w:val="26"/>
          <w:szCs w:val="26"/>
        </w:rPr>
        <w:t xml:space="preserve"> </w:t>
      </w:r>
      <w:r w:rsidR="00EC7065" w:rsidRPr="00F50D9B">
        <w:rPr>
          <w:b/>
          <w:sz w:val="26"/>
          <w:szCs w:val="26"/>
        </w:rPr>
        <w:t xml:space="preserve">de </w:t>
      </w:r>
      <w:r w:rsidR="00806C1F" w:rsidRPr="00F50D9B">
        <w:rPr>
          <w:b/>
          <w:sz w:val="26"/>
          <w:szCs w:val="26"/>
        </w:rPr>
        <w:t>Advento</w:t>
      </w:r>
      <w:r w:rsidR="00A16453" w:rsidRPr="00A16453">
        <w:t xml:space="preserve"> </w:t>
      </w:r>
      <w:r w:rsidR="00A16453">
        <w:t xml:space="preserve">          </w:t>
      </w:r>
      <w:r w:rsidR="00A16453" w:rsidRPr="00A16453">
        <w:rPr>
          <w:i/>
          <w:sz w:val="20"/>
          <w:szCs w:val="20"/>
        </w:rPr>
        <w:t>[</w:t>
      </w:r>
      <w:r w:rsidR="00A16453" w:rsidRPr="00A16453">
        <w:rPr>
          <w:i/>
          <w:sz w:val="20"/>
          <w:szCs w:val="20"/>
        </w:rPr>
        <w:t>P. Alexandre Fernandes Francisco</w:t>
      </w:r>
      <w:r w:rsidR="00A16453" w:rsidRPr="00A16453">
        <w:rPr>
          <w:i/>
          <w:sz w:val="20"/>
          <w:szCs w:val="20"/>
        </w:rPr>
        <w:t>]</w:t>
      </w:r>
    </w:p>
    <w:p w:rsidR="00600B32" w:rsidRDefault="009A69DB" w:rsidP="00A16453">
      <w:pPr>
        <w:pStyle w:val="PargrafodaLista"/>
        <w:spacing w:after="60" w:line="240" w:lineRule="auto"/>
        <w:ind w:left="0" w:firstLine="426"/>
        <w:contextualSpacing w:val="0"/>
        <w:jc w:val="both"/>
      </w:pPr>
      <w:r>
        <w:rPr>
          <w:noProof/>
          <w:lang w:eastAsia="pt-BR"/>
        </w:rPr>
        <w:drawing>
          <wp:anchor distT="0" distB="0" distL="114300" distR="114300" simplePos="0" relativeHeight="251661312" behindDoc="0" locked="0" layoutInCell="1" allowOverlap="1" wp14:anchorId="4A7E26F3" wp14:editId="64A92539">
            <wp:simplePos x="0" y="0"/>
            <wp:positionH relativeFrom="column">
              <wp:posOffset>-110490</wp:posOffset>
            </wp:positionH>
            <wp:positionV relativeFrom="paragraph">
              <wp:posOffset>10160</wp:posOffset>
            </wp:positionV>
            <wp:extent cx="2619375" cy="1800225"/>
            <wp:effectExtent l="0" t="0" r="9525" b="9525"/>
            <wp:wrapSquare wrapText="bothSides"/>
            <wp:docPr id="2" name="Imagem 2" descr="C:\Users\Usuario\Desktop\3 velas de adven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esktop\3 velas de advento.jpg"/>
                    <pic:cNvPicPr>
                      <a:picLocks noChangeAspect="1" noChangeArrowheads="1"/>
                    </pic:cNvPicPr>
                  </pic:nvPicPr>
                  <pic:blipFill>
                    <a:blip r:embed="rId6" cstate="print">
                      <a:extLst>
                        <a:ext uri="{BEBA8EAE-BF5A-486C-A8C5-ECC9F3942E4B}">
                          <a14:imgProps xmlns:a14="http://schemas.microsoft.com/office/drawing/2010/main">
                            <a14:imgLayer r:embed="rId7">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619375" cy="18002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1A2958" w:rsidRPr="001A2958">
        <w:t xml:space="preserve"> </w:t>
      </w:r>
      <w:r w:rsidR="00A16453">
        <w:t xml:space="preserve">O tempo passa rápido e o Natal se aproxima: </w:t>
      </w:r>
      <w:r w:rsidR="00F3519F">
        <w:t>acen</w:t>
      </w:r>
      <w:r w:rsidR="00A16453">
        <w:t>demos a terceira</w:t>
      </w:r>
      <w:r w:rsidR="00F3519F">
        <w:t xml:space="preserve"> vela da coroa de Advento. É</w:t>
      </w:r>
      <w:r>
        <w:t xml:space="preserve"> impo</w:t>
      </w:r>
      <w:r>
        <w:t>r</w:t>
      </w:r>
      <w:r w:rsidR="00A16453">
        <w:t xml:space="preserve">tante “marcarmos” este </w:t>
      </w:r>
      <w:r>
        <w:t>tempo</w:t>
      </w:r>
      <w:r w:rsidR="00A16453">
        <w:t xml:space="preserve">, </w:t>
      </w:r>
      <w:r>
        <w:t>não</w:t>
      </w:r>
      <w:r w:rsidR="00A16453">
        <w:t xml:space="preserve"> o</w:t>
      </w:r>
      <w:r>
        <w:t xml:space="preserve"> dei</w:t>
      </w:r>
      <w:r w:rsidR="00A16453">
        <w:t>xando</w:t>
      </w:r>
      <w:r>
        <w:t xml:space="preserve"> </w:t>
      </w:r>
      <w:r w:rsidR="000C2C51">
        <w:t>simplesmente</w:t>
      </w:r>
      <w:r w:rsidR="00A16453">
        <w:t xml:space="preserve"> </w:t>
      </w:r>
      <w:r w:rsidR="000C2C51">
        <w:t>pas</w:t>
      </w:r>
      <w:r w:rsidR="00C70115">
        <w:t>sar,</w:t>
      </w:r>
      <w:r w:rsidR="000C2C51">
        <w:t xml:space="preserve"> </w:t>
      </w:r>
      <w:r w:rsidR="00A16453">
        <w:t>mas aproveitando para nos reunir, r</w:t>
      </w:r>
      <w:r w:rsidR="00A16453">
        <w:t>e</w:t>
      </w:r>
      <w:r w:rsidR="00A16453">
        <w:t>fletir e viver o real sentido do Advento e do Natal. P</w:t>
      </w:r>
      <w:r w:rsidR="00C70115">
        <w:t xml:space="preserve">ara esta semana, </w:t>
      </w:r>
      <w:r w:rsidR="00A16453">
        <w:t>nossa meditação está baseada em</w:t>
      </w:r>
      <w:r w:rsidR="00806C1F">
        <w:t xml:space="preserve"> </w:t>
      </w:r>
      <w:r w:rsidR="00A16453">
        <w:rPr>
          <w:b/>
        </w:rPr>
        <w:t>Mateus</w:t>
      </w:r>
      <w:r w:rsidR="00C56169" w:rsidRPr="009E2840">
        <w:rPr>
          <w:b/>
        </w:rPr>
        <w:t xml:space="preserve"> 1</w:t>
      </w:r>
      <w:r w:rsidR="00A16453">
        <w:rPr>
          <w:b/>
        </w:rPr>
        <w:t>1.2-6</w:t>
      </w:r>
      <w:r w:rsidR="005E0BC2">
        <w:t>:</w:t>
      </w:r>
    </w:p>
    <w:p w:rsidR="00454766" w:rsidRPr="00A16453" w:rsidRDefault="00A16453" w:rsidP="00CC768C">
      <w:pPr>
        <w:shd w:val="clear" w:color="auto" w:fill="FFFFFF"/>
        <w:spacing w:after="60" w:line="240" w:lineRule="auto"/>
        <w:ind w:firstLine="426"/>
        <w:jc w:val="both"/>
        <w:rPr>
          <w:rFonts w:cstheme="minorHAnsi"/>
          <w:i/>
          <w:color w:val="000000" w:themeColor="text1"/>
          <w:shd w:val="clear" w:color="auto" w:fill="FFFFFF"/>
        </w:rPr>
      </w:pPr>
      <w:r w:rsidRPr="00A16453">
        <w:rPr>
          <w:rFonts w:cstheme="minorHAnsi"/>
          <w:b/>
          <w:spacing w:val="2"/>
          <w:shd w:val="clear" w:color="auto" w:fill="FFFFFF"/>
          <w:vertAlign w:val="superscript"/>
        </w:rPr>
        <w:t>2</w:t>
      </w:r>
      <w:r w:rsidRPr="00A16453">
        <w:rPr>
          <w:rFonts w:cstheme="minorHAnsi"/>
          <w:i/>
          <w:spacing w:val="2"/>
          <w:shd w:val="clear" w:color="auto" w:fill="FFFFFF"/>
        </w:rPr>
        <w:t>João, ao ouvir na prisão o que Cristo estava fazendo, enviou seus discípulos para lhe perguntarem:</w:t>
      </w:r>
      <w:r w:rsidRPr="00A16453">
        <w:rPr>
          <w:rFonts w:cstheme="minorHAnsi"/>
          <w:i/>
          <w:spacing w:val="2"/>
        </w:rPr>
        <w:t xml:space="preserve"> </w:t>
      </w:r>
      <w:r w:rsidRPr="00A16453">
        <w:rPr>
          <w:rFonts w:cstheme="minorHAnsi"/>
          <w:b/>
          <w:spacing w:val="2"/>
          <w:shd w:val="clear" w:color="auto" w:fill="FFFFFF"/>
          <w:vertAlign w:val="superscript"/>
        </w:rPr>
        <w:t>3</w:t>
      </w:r>
      <w:r w:rsidRPr="00A16453">
        <w:rPr>
          <w:rFonts w:cstheme="minorHAnsi"/>
          <w:i/>
          <w:spacing w:val="2"/>
          <w:shd w:val="clear" w:color="auto" w:fill="FFFFFF"/>
        </w:rPr>
        <w:t xml:space="preserve">"És tu aquele que haveria de vir </w:t>
      </w:r>
      <w:r w:rsidR="00411013">
        <w:rPr>
          <w:rFonts w:cstheme="minorHAnsi"/>
          <w:i/>
          <w:spacing w:val="2"/>
          <w:shd w:val="clear" w:color="auto" w:fill="FFFFFF"/>
        </w:rPr>
        <w:t>ou devemos esperar algum outro?</w:t>
      </w:r>
      <w:r w:rsidRPr="00A16453">
        <w:rPr>
          <w:rFonts w:cstheme="minorHAnsi"/>
          <w:i/>
          <w:spacing w:val="2"/>
          <w:shd w:val="clear" w:color="auto" w:fill="FFFFFF"/>
        </w:rPr>
        <w:t>"</w:t>
      </w:r>
      <w:r w:rsidRPr="00A16453">
        <w:rPr>
          <w:rFonts w:cstheme="minorHAnsi"/>
          <w:i/>
          <w:spacing w:val="2"/>
        </w:rPr>
        <w:t xml:space="preserve"> </w:t>
      </w:r>
      <w:r w:rsidRPr="00A16453">
        <w:rPr>
          <w:rFonts w:cstheme="minorHAnsi"/>
          <w:b/>
          <w:spacing w:val="2"/>
          <w:shd w:val="clear" w:color="auto" w:fill="FFFFFF"/>
          <w:vertAlign w:val="superscript"/>
        </w:rPr>
        <w:t>4</w:t>
      </w:r>
      <w:r w:rsidRPr="00A16453">
        <w:rPr>
          <w:rFonts w:cstheme="minorHAnsi"/>
          <w:i/>
          <w:spacing w:val="2"/>
          <w:shd w:val="clear" w:color="auto" w:fill="FFFFFF"/>
        </w:rPr>
        <w:t>Jesus respondeu: "Voltem e anunciem a João o que vocês estão ouvindo e vendo:</w:t>
      </w:r>
      <w:r w:rsidRPr="00A16453">
        <w:rPr>
          <w:rFonts w:cstheme="minorHAnsi"/>
          <w:i/>
          <w:spacing w:val="2"/>
        </w:rPr>
        <w:t xml:space="preserve"> </w:t>
      </w:r>
      <w:r w:rsidRPr="00A16453">
        <w:rPr>
          <w:rFonts w:cstheme="minorHAnsi"/>
          <w:b/>
          <w:spacing w:val="2"/>
          <w:shd w:val="clear" w:color="auto" w:fill="FFFFFF"/>
          <w:vertAlign w:val="superscript"/>
        </w:rPr>
        <w:t>5</w:t>
      </w:r>
      <w:r w:rsidRPr="00A16453">
        <w:rPr>
          <w:rFonts w:cstheme="minorHAnsi"/>
          <w:i/>
          <w:spacing w:val="2"/>
          <w:shd w:val="clear" w:color="auto" w:fill="FFFFFF"/>
        </w:rPr>
        <w:t>os cegos ve</w:t>
      </w:r>
      <w:r w:rsidRPr="00A16453">
        <w:rPr>
          <w:rFonts w:cstheme="minorHAnsi"/>
          <w:i/>
          <w:spacing w:val="2"/>
          <w:shd w:val="clear" w:color="auto" w:fill="FFFFFF"/>
        </w:rPr>
        <w:t>em, os mancos andam, os leprosos são purificados, os surdos ouvem, os mortos são ressuscitados, e as boas novas são pregadas aos pobres;</w:t>
      </w:r>
      <w:r w:rsidRPr="00A16453">
        <w:rPr>
          <w:rFonts w:cstheme="minorHAnsi"/>
          <w:i/>
          <w:spacing w:val="2"/>
        </w:rPr>
        <w:t xml:space="preserve"> </w:t>
      </w:r>
      <w:r w:rsidRPr="00A16453">
        <w:rPr>
          <w:rFonts w:cstheme="minorHAnsi"/>
          <w:b/>
          <w:spacing w:val="2"/>
          <w:shd w:val="clear" w:color="auto" w:fill="FFFFFF"/>
          <w:vertAlign w:val="superscript"/>
        </w:rPr>
        <w:t>6</w:t>
      </w:r>
      <w:r w:rsidRPr="00A16453">
        <w:rPr>
          <w:rFonts w:cstheme="minorHAnsi"/>
          <w:i/>
          <w:spacing w:val="2"/>
          <w:shd w:val="clear" w:color="auto" w:fill="FFFFFF"/>
        </w:rPr>
        <w:t>e feliz é aquele que não se escandaliza por minha causa"</w:t>
      </w:r>
      <w:r w:rsidR="008C1483" w:rsidRPr="00A16453">
        <w:rPr>
          <w:rFonts w:cstheme="minorHAnsi"/>
          <w:i/>
          <w:color w:val="000000" w:themeColor="text1"/>
          <w:shd w:val="clear" w:color="auto" w:fill="FFFFFF"/>
        </w:rPr>
        <w:t>.</w:t>
      </w:r>
    </w:p>
    <w:p w:rsidR="00A16453" w:rsidRPr="00A16453" w:rsidRDefault="00411013" w:rsidP="00CC768C">
      <w:pPr>
        <w:shd w:val="clear" w:color="auto" w:fill="FFFFFF"/>
        <w:spacing w:after="60" w:line="240" w:lineRule="auto"/>
        <w:ind w:firstLine="426"/>
        <w:jc w:val="both"/>
        <w:rPr>
          <w:rFonts w:cstheme="minorHAnsi"/>
        </w:rPr>
      </w:pPr>
      <w:r>
        <w:rPr>
          <w:rFonts w:cstheme="minorHAnsi"/>
          <w:color w:val="000000" w:themeColor="text1"/>
          <w:shd w:val="clear" w:color="auto" w:fill="FFFFFF"/>
        </w:rPr>
        <w:t xml:space="preserve">Muito interessante: </w:t>
      </w:r>
      <w:r w:rsidR="00B8661E" w:rsidRPr="00A16453">
        <w:rPr>
          <w:rFonts w:cstheme="minorHAnsi"/>
          <w:color w:val="000000" w:themeColor="text1"/>
          <w:shd w:val="clear" w:color="auto" w:fill="FFFFFF"/>
        </w:rPr>
        <w:t xml:space="preserve">João Batista está </w:t>
      </w:r>
      <w:r>
        <w:rPr>
          <w:rFonts w:cstheme="minorHAnsi"/>
          <w:color w:val="000000" w:themeColor="text1"/>
          <w:shd w:val="clear" w:color="auto" w:fill="FFFFFF"/>
        </w:rPr>
        <w:t>com dúvidas... Como pode? Afinal, ele não é o precursor de Jesus, o último dos profetas, aquele que afirmou “Eis aí o Cordeiro de Deus”? E agora pede que alguns de seus discípulos confirmem com Jesus se Ele é mesmo o Messias (ou Cristo), o Cordeiro de Deus que tira o pecado do mundo.</w:t>
      </w:r>
      <w:r w:rsidR="0038287B">
        <w:rPr>
          <w:rFonts w:cstheme="minorHAnsi"/>
          <w:color w:val="000000" w:themeColor="text1"/>
          <w:shd w:val="clear" w:color="auto" w:fill="FFFFFF"/>
        </w:rPr>
        <w:t xml:space="preserve"> Por que a dúvida?</w:t>
      </w:r>
    </w:p>
    <w:p w:rsidR="002765D6" w:rsidRDefault="0038287B" w:rsidP="00CC768C">
      <w:pPr>
        <w:spacing w:after="60" w:line="240" w:lineRule="auto"/>
        <w:ind w:firstLine="425"/>
        <w:jc w:val="both"/>
      </w:pPr>
      <w:r>
        <w:t xml:space="preserve">Imaginemos que João estava acostumado com vida ao ar livre, junto à natureza que margeava o Rio Jordão, e o contato diário com pessoas do povo e seus discípulos. Agora, está preso numa masmorra próxima ao Mar Morto, prestes a morrer, por ter questionado publicamente </w:t>
      </w:r>
      <w:r w:rsidR="00F274B0">
        <w:t>a má conduta do rei judeu</w:t>
      </w:r>
      <w:r>
        <w:t xml:space="preserve"> Herodes Antipas e de </w:t>
      </w:r>
      <w:r w:rsidR="001D3080">
        <w:t>sua cunhada</w:t>
      </w:r>
      <w:r>
        <w:t xml:space="preserve"> Hero</w:t>
      </w:r>
      <w:r w:rsidR="006E6C4B">
        <w:t xml:space="preserve">dias </w:t>
      </w:r>
      <w:r w:rsidR="006E6C4B" w:rsidRPr="006E6C4B">
        <w:rPr>
          <w:i/>
        </w:rPr>
        <w:t>(Marcos 6.14-20)</w:t>
      </w:r>
      <w:r>
        <w:t>.</w:t>
      </w:r>
      <w:r w:rsidR="00F274B0">
        <w:t xml:space="preserve"> Isso o deve ter abalado, afinal, era ser humano como nós!</w:t>
      </w:r>
    </w:p>
    <w:p w:rsidR="0047628C" w:rsidRPr="00886A83" w:rsidRDefault="00B0618A" w:rsidP="00886A83">
      <w:pPr>
        <w:spacing w:after="60" w:line="240" w:lineRule="auto"/>
        <w:ind w:firstLine="425"/>
        <w:jc w:val="both"/>
      </w:pPr>
      <w:r>
        <w:t xml:space="preserve">Também, </w:t>
      </w:r>
      <w:r w:rsidR="00F274B0">
        <w:t>João Batista tinha certas expectativas em</w:t>
      </w:r>
      <w:r w:rsidR="00886A83">
        <w:t xml:space="preserve"> </w:t>
      </w:r>
      <w:r w:rsidR="00F274B0">
        <w:t>relação à ação de Jesus que não se enquadravam na sua ideia de como deveria ser o Messias.</w:t>
      </w:r>
      <w:r w:rsidR="000A3215">
        <w:t xml:space="preserve"> Ele</w:t>
      </w:r>
      <w:r w:rsidR="00886A83">
        <w:t xml:space="preserve"> esperava maior</w:t>
      </w:r>
      <w:r w:rsidR="000A3215">
        <w:t xml:space="preserve"> radicalidade e ações mais contundentes de </w:t>
      </w:r>
      <w:r w:rsidR="000A3215" w:rsidRPr="000A3215">
        <w:rPr>
          <w:rFonts w:cstheme="minorHAnsi"/>
        </w:rPr>
        <w:lastRenderedPageBreak/>
        <w:t xml:space="preserve">Jesus: </w:t>
      </w:r>
      <w:r w:rsidR="000A3215" w:rsidRPr="000A3215">
        <w:rPr>
          <w:rFonts w:cstheme="minorHAnsi"/>
          <w:i/>
          <w:spacing w:val="2"/>
          <w:shd w:val="clear" w:color="auto" w:fill="FFFFFF"/>
        </w:rPr>
        <w:t>"Eu os batizo com água para arrependimento. Mas depois de mim vem alguém mais poderoso do que eu, tanto que não sou digno nem de levar as suas sandálias. Ele os batizará com o Espírito Santo e com fogo.</w:t>
      </w:r>
      <w:r w:rsidR="000A3215" w:rsidRPr="000A3215">
        <w:rPr>
          <w:rFonts w:cstheme="minorHAnsi"/>
          <w:i/>
          <w:spacing w:val="2"/>
        </w:rPr>
        <w:t xml:space="preserve"> </w:t>
      </w:r>
      <w:r w:rsidR="000A3215" w:rsidRPr="000A3215">
        <w:rPr>
          <w:rFonts w:cstheme="minorHAnsi"/>
          <w:i/>
          <w:spacing w:val="2"/>
          <w:shd w:val="clear" w:color="auto" w:fill="FFFFFF"/>
        </w:rPr>
        <w:t>Ele traz a pá em sua mão e limpará sua eira, juntando seu trigo no celeiro, mas queimará a pa</w:t>
      </w:r>
      <w:r w:rsidR="000A3215" w:rsidRPr="000A3215">
        <w:rPr>
          <w:rFonts w:cstheme="minorHAnsi"/>
          <w:i/>
          <w:spacing w:val="2"/>
          <w:shd w:val="clear" w:color="auto" w:fill="FFFFFF"/>
        </w:rPr>
        <w:t>lha com fogo que nunca se apaga</w:t>
      </w:r>
      <w:r w:rsidR="000A3215" w:rsidRPr="000A3215">
        <w:rPr>
          <w:rFonts w:cstheme="minorHAnsi"/>
          <w:i/>
        </w:rPr>
        <w:t xml:space="preserve">” </w:t>
      </w:r>
      <w:r w:rsidR="000A3215" w:rsidRPr="000A3215">
        <w:rPr>
          <w:rFonts w:cstheme="minorHAnsi"/>
          <w:b/>
        </w:rPr>
        <w:t>(Mateus 3.11-12)</w:t>
      </w:r>
      <w:r w:rsidR="000A3215" w:rsidRPr="000A3215">
        <w:rPr>
          <w:rFonts w:cstheme="minorHAnsi"/>
        </w:rPr>
        <w:t>.</w:t>
      </w:r>
      <w:r>
        <w:rPr>
          <w:rFonts w:cstheme="minorHAnsi"/>
        </w:rPr>
        <w:t xml:space="preserve"> E não</w:t>
      </w:r>
      <w:r w:rsidR="00E62D10">
        <w:rPr>
          <w:rFonts w:cstheme="minorHAnsi"/>
        </w:rPr>
        <w:t xml:space="preserve"> era bem assim como o Messias estava agindo...</w:t>
      </w:r>
    </w:p>
    <w:p w:rsidR="0047628C" w:rsidRDefault="00600442" w:rsidP="0047628C">
      <w:pPr>
        <w:spacing w:after="60" w:line="240" w:lineRule="auto"/>
        <w:ind w:firstLine="426"/>
        <w:jc w:val="both"/>
        <w:rPr>
          <w:rFonts w:cstheme="minorHAnsi"/>
        </w:rPr>
      </w:pPr>
      <w:r>
        <w:rPr>
          <w:rFonts w:cstheme="minorHAnsi"/>
        </w:rPr>
        <w:t>Diante da dúvida</w:t>
      </w:r>
      <w:r w:rsidR="00E62D10">
        <w:rPr>
          <w:rFonts w:cstheme="minorHAnsi"/>
        </w:rPr>
        <w:t>, Jesus responde com profecias conhecidas do</w:t>
      </w:r>
      <w:r w:rsidR="00105412">
        <w:rPr>
          <w:rFonts w:cstheme="minorHAnsi"/>
        </w:rPr>
        <w:t xml:space="preserve"> livro de Isaías </w:t>
      </w:r>
      <w:r w:rsidR="00105412" w:rsidRPr="003E73D4">
        <w:rPr>
          <w:rFonts w:cstheme="minorHAnsi"/>
          <w:i/>
        </w:rPr>
        <w:t>(</w:t>
      </w:r>
      <w:r w:rsidR="00E62D10" w:rsidRPr="003E73D4">
        <w:rPr>
          <w:rFonts w:cstheme="minorHAnsi"/>
          <w:i/>
        </w:rPr>
        <w:t>35</w:t>
      </w:r>
      <w:r w:rsidR="00105412" w:rsidRPr="003E73D4">
        <w:rPr>
          <w:rFonts w:cstheme="minorHAnsi"/>
          <w:i/>
        </w:rPr>
        <w:t>.5-6</w:t>
      </w:r>
      <w:r w:rsidR="00E62D10" w:rsidRPr="003E73D4">
        <w:rPr>
          <w:rFonts w:cstheme="minorHAnsi"/>
          <w:i/>
        </w:rPr>
        <w:t xml:space="preserve"> e 61</w:t>
      </w:r>
      <w:r w:rsidR="00105412" w:rsidRPr="003E73D4">
        <w:rPr>
          <w:rFonts w:cstheme="minorHAnsi"/>
          <w:i/>
        </w:rPr>
        <w:t>.1</w:t>
      </w:r>
      <w:r w:rsidR="00FC4986" w:rsidRPr="003E73D4">
        <w:rPr>
          <w:rFonts w:cstheme="minorHAnsi"/>
          <w:i/>
        </w:rPr>
        <w:t>)</w:t>
      </w:r>
      <w:r w:rsidR="00E62D10">
        <w:rPr>
          <w:rFonts w:cstheme="minorHAnsi"/>
        </w:rPr>
        <w:t>.</w:t>
      </w:r>
      <w:r w:rsidR="00105412">
        <w:rPr>
          <w:rFonts w:cstheme="minorHAnsi"/>
        </w:rPr>
        <w:t xml:space="preserve"> São ações concretas do poder e do amor de Deus à</w:t>
      </w:r>
      <w:r w:rsidR="00BD38F0">
        <w:rPr>
          <w:rFonts w:cstheme="minorHAnsi"/>
        </w:rPr>
        <w:t xml:space="preserve">s pessoas, testemunhadas pelos olhos e ouvidos de todos. </w:t>
      </w:r>
      <w:r w:rsidR="00CE15E7">
        <w:rPr>
          <w:rFonts w:cstheme="minorHAnsi"/>
        </w:rPr>
        <w:t>Como exemplo disso, Jesus estava curando</w:t>
      </w:r>
      <w:r w:rsidR="00BD38F0">
        <w:rPr>
          <w:rFonts w:cstheme="minorHAnsi"/>
        </w:rPr>
        <w:t xml:space="preserve"> cegos, </w:t>
      </w:r>
      <w:r w:rsidR="00CE15E7">
        <w:rPr>
          <w:rFonts w:cstheme="minorHAnsi"/>
        </w:rPr>
        <w:t xml:space="preserve">mancos e paralíticos, pessoas com variadas doenças de pele e surdos. </w:t>
      </w:r>
      <w:r w:rsidR="00FE249A">
        <w:rPr>
          <w:rFonts w:cstheme="minorHAnsi"/>
        </w:rPr>
        <w:t xml:space="preserve">Toda essa gente era vista como pecadores castigados, por seus pecados ou dos pais, e por isso sofriam tais enfermidades. Ou seja, as curas do Filho de Deus não eram apenas físicas (como tantos, hoje em dia, só desejam isso!), mas emocionais e espirituais. Elas proporcionavam a restauração pessoal, familiar, social e religiosa destes anteriormente enfermos e discriminados. </w:t>
      </w:r>
      <w:r w:rsidR="00B5768F">
        <w:rPr>
          <w:rFonts w:cstheme="minorHAnsi"/>
        </w:rPr>
        <w:t>E as ações de Jesus iam além: gente falecida foi ressuscitada; os pobres e excluídos da sociedade podiam ouvir a boa notícia da salvação e da esperança eterna!</w:t>
      </w:r>
    </w:p>
    <w:p w:rsidR="00B5768F" w:rsidRDefault="00B5768F" w:rsidP="0047628C">
      <w:pPr>
        <w:spacing w:after="60" w:line="240" w:lineRule="auto"/>
        <w:ind w:firstLine="426"/>
        <w:jc w:val="both"/>
        <w:rPr>
          <w:rFonts w:cstheme="minorHAnsi"/>
        </w:rPr>
      </w:pPr>
      <w:r>
        <w:rPr>
          <w:rFonts w:cstheme="minorHAnsi"/>
        </w:rPr>
        <w:t>Certamente, João Batista foi consolado na prisão e suas dúvidas foram clareadas. Mas também ele foi levado à nova e real compreensão de como o Messias age.</w:t>
      </w:r>
      <w:r w:rsidR="00600442">
        <w:rPr>
          <w:rFonts w:cstheme="minorHAnsi"/>
        </w:rPr>
        <w:t xml:space="preserve"> Por meio de sua resposta – que e</w:t>
      </w:r>
      <w:r w:rsidR="009C1297">
        <w:rPr>
          <w:rFonts w:cstheme="minorHAnsi"/>
        </w:rPr>
        <w:t>ra o testemunho de ações realizad</w:t>
      </w:r>
      <w:r w:rsidR="00600442">
        <w:rPr>
          <w:rFonts w:cstheme="minorHAnsi"/>
        </w:rPr>
        <w:t xml:space="preserve">as – Jesus </w:t>
      </w:r>
      <w:r w:rsidR="00231DBB">
        <w:rPr>
          <w:rFonts w:cstheme="minorHAnsi"/>
        </w:rPr>
        <w:t xml:space="preserve">está convidando João </w:t>
      </w:r>
      <w:r w:rsidR="00600442">
        <w:rPr>
          <w:rFonts w:cstheme="minorHAnsi"/>
        </w:rPr>
        <w:t>a perceber o agir de Deus para salvar as pessoas.</w:t>
      </w:r>
      <w:r w:rsidR="00231DBB">
        <w:rPr>
          <w:rFonts w:cstheme="minorHAnsi"/>
        </w:rPr>
        <w:t xml:space="preserve"> Quem assim o faz se enche de felicidade!</w:t>
      </w:r>
    </w:p>
    <w:p w:rsidR="00600442" w:rsidRPr="000A3215" w:rsidRDefault="00600442" w:rsidP="0063701E">
      <w:pPr>
        <w:spacing w:after="120" w:line="240" w:lineRule="auto"/>
        <w:ind w:firstLine="426"/>
        <w:jc w:val="both"/>
        <w:rPr>
          <w:rFonts w:cstheme="minorHAnsi"/>
        </w:rPr>
      </w:pPr>
      <w:r>
        <w:rPr>
          <w:rFonts w:cstheme="minorHAnsi"/>
        </w:rPr>
        <w:t>Como João Batista, podemos ter nossas dúvidas e frustrações quanto à ação de Deus no mundo. As dúvidas podem vir, especialmente, ao passarmos situações de angústia e provação. As frustrações, quando, mesmo sem querer, desejamos determinar como, onde e quando Deus deve agir, na nossa vida e nas das outras pessoas. Deixemo-nos, então, abrir o “coração” p</w:t>
      </w:r>
      <w:r w:rsidR="009C1297">
        <w:rPr>
          <w:rFonts w:cstheme="minorHAnsi"/>
        </w:rPr>
        <w:t>ara que Ele tire nossas dúvidas e nos reanime!</w:t>
      </w:r>
    </w:p>
    <w:p w:rsidR="002765D6" w:rsidRDefault="002765D6" w:rsidP="00A34A45">
      <w:pPr>
        <w:spacing w:after="120" w:line="240" w:lineRule="auto"/>
        <w:ind w:firstLine="425"/>
        <w:jc w:val="both"/>
      </w:pPr>
      <w:r w:rsidRPr="00415F9A">
        <w:rPr>
          <w:b/>
        </w:rPr>
        <w:t>ORAÇÃO:</w:t>
      </w:r>
      <w:r w:rsidR="009C1297">
        <w:t xml:space="preserve"> “Querido Deus, sou ser humano e, por vezes, duvido e me frustro</w:t>
      </w:r>
      <w:r w:rsidRPr="007E133F">
        <w:t xml:space="preserve">. </w:t>
      </w:r>
      <w:r w:rsidR="009C1297">
        <w:t>Aumenta a minha fé nas tuas promessas</w:t>
      </w:r>
      <w:r w:rsidR="00002D28">
        <w:t xml:space="preserve"> e ajuda-me a ver os sinais do teu Reino ao meu redor</w:t>
      </w:r>
      <w:r w:rsidR="009C1297">
        <w:t xml:space="preserve">! </w:t>
      </w:r>
      <w:r w:rsidRPr="007E133F">
        <w:t>Em nome de Je</w:t>
      </w:r>
      <w:r w:rsidR="009C1297">
        <w:t>sus</w:t>
      </w:r>
      <w:r>
        <w:t>, a</w:t>
      </w:r>
      <w:r w:rsidR="009C1297">
        <w:t>mém.</w:t>
      </w:r>
      <w:r w:rsidRPr="007E133F">
        <w:t>”</w:t>
      </w:r>
    </w:p>
    <w:p w:rsidR="00600442" w:rsidRDefault="002765D6" w:rsidP="0063701E">
      <w:pPr>
        <w:spacing w:after="0" w:line="240" w:lineRule="auto"/>
        <w:ind w:firstLine="425"/>
        <w:jc w:val="both"/>
        <w:rPr>
          <w:i/>
        </w:rPr>
      </w:pPr>
      <w:r w:rsidRPr="00454766">
        <w:rPr>
          <w:b/>
        </w:rPr>
        <w:t>CANTO:</w:t>
      </w:r>
      <w:r>
        <w:t xml:space="preserve"> </w:t>
      </w:r>
      <w:r w:rsidR="00600442">
        <w:rPr>
          <w:i/>
        </w:rPr>
        <w:t>Há sinais de paz e de graça</w:t>
      </w:r>
    </w:p>
    <w:p w:rsidR="00454766" w:rsidRPr="002765D6" w:rsidRDefault="002765D6" w:rsidP="00FC4986">
      <w:pPr>
        <w:spacing w:after="80" w:line="240" w:lineRule="auto"/>
        <w:ind w:firstLine="425"/>
        <w:jc w:val="both"/>
      </w:pPr>
      <w:r w:rsidRPr="00BD09A6">
        <w:rPr>
          <w:u w:val="single"/>
        </w:rPr>
        <w:t>http://www.luteranos.com.b</w:t>
      </w:r>
      <w:r w:rsidR="00600442">
        <w:rPr>
          <w:u w:val="single"/>
        </w:rPr>
        <w:t>r/conteudo/ha-sinais-de-paz-e-de-graça</w:t>
      </w:r>
      <w:r w:rsidR="00600442">
        <w:t>.</w:t>
      </w:r>
    </w:p>
    <w:sectPr w:rsidR="00454766" w:rsidRPr="002765D6" w:rsidSect="00846D68">
      <w:pgSz w:w="16838" w:h="11906" w:orient="landscape" w:code="9"/>
      <w:pgMar w:top="1134" w:right="1134" w:bottom="1134" w:left="1134" w:header="709" w:footer="709" w:gutter="0"/>
      <w:cols w:num="2" w:space="1244"/>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Open Sans"/>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1D055C"/>
    <w:multiLevelType w:val="hybridMultilevel"/>
    <w:tmpl w:val="9C0CF50A"/>
    <w:lvl w:ilvl="0" w:tplc="0416000D">
      <w:start w:val="1"/>
      <w:numFmt w:val="bullet"/>
      <w:lvlText w:val=""/>
      <w:lvlJc w:val="left"/>
      <w:pPr>
        <w:ind w:left="1004" w:hanging="360"/>
      </w:pPr>
      <w:rPr>
        <w:rFonts w:ascii="Wingdings" w:hAnsi="Wingdings"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1BA4"/>
    <w:rsid w:val="000000D2"/>
    <w:rsid w:val="00002D28"/>
    <w:rsid w:val="00003EBF"/>
    <w:rsid w:val="00004C5B"/>
    <w:rsid w:val="00015D9D"/>
    <w:rsid w:val="00042459"/>
    <w:rsid w:val="00094D38"/>
    <w:rsid w:val="000A3215"/>
    <w:rsid w:val="000C2C51"/>
    <w:rsid w:val="000D5B3F"/>
    <w:rsid w:val="000D6D23"/>
    <w:rsid w:val="00104C45"/>
    <w:rsid w:val="00105412"/>
    <w:rsid w:val="00114E68"/>
    <w:rsid w:val="00126C0D"/>
    <w:rsid w:val="00137571"/>
    <w:rsid w:val="001470E4"/>
    <w:rsid w:val="001548F0"/>
    <w:rsid w:val="00165646"/>
    <w:rsid w:val="001A2958"/>
    <w:rsid w:val="001B5B2A"/>
    <w:rsid w:val="001D3080"/>
    <w:rsid w:val="00207206"/>
    <w:rsid w:val="002074F2"/>
    <w:rsid w:val="00226165"/>
    <w:rsid w:val="00227FD3"/>
    <w:rsid w:val="00231DBB"/>
    <w:rsid w:val="00250119"/>
    <w:rsid w:val="00256835"/>
    <w:rsid w:val="002628FB"/>
    <w:rsid w:val="00275FF2"/>
    <w:rsid w:val="002765D6"/>
    <w:rsid w:val="00284DDE"/>
    <w:rsid w:val="00295828"/>
    <w:rsid w:val="002A1BA4"/>
    <w:rsid w:val="002D5219"/>
    <w:rsid w:val="002E265E"/>
    <w:rsid w:val="002E3C0A"/>
    <w:rsid w:val="003156D0"/>
    <w:rsid w:val="003363C1"/>
    <w:rsid w:val="0038287B"/>
    <w:rsid w:val="00390504"/>
    <w:rsid w:val="003D19DC"/>
    <w:rsid w:val="003D3861"/>
    <w:rsid w:val="003D6CD1"/>
    <w:rsid w:val="003E2D34"/>
    <w:rsid w:val="003E6D74"/>
    <w:rsid w:val="003E73D4"/>
    <w:rsid w:val="00411013"/>
    <w:rsid w:val="00411B1C"/>
    <w:rsid w:val="00415F9A"/>
    <w:rsid w:val="00453145"/>
    <w:rsid w:val="00454654"/>
    <w:rsid w:val="00454766"/>
    <w:rsid w:val="0047176F"/>
    <w:rsid w:val="0047204A"/>
    <w:rsid w:val="0047628C"/>
    <w:rsid w:val="00482E14"/>
    <w:rsid w:val="004A0CD6"/>
    <w:rsid w:val="004C1384"/>
    <w:rsid w:val="004C4F36"/>
    <w:rsid w:val="004C7798"/>
    <w:rsid w:val="0052319A"/>
    <w:rsid w:val="00523399"/>
    <w:rsid w:val="005246BB"/>
    <w:rsid w:val="005559C4"/>
    <w:rsid w:val="005622AB"/>
    <w:rsid w:val="005C4B7C"/>
    <w:rsid w:val="005D15BB"/>
    <w:rsid w:val="005E0BC2"/>
    <w:rsid w:val="005E4252"/>
    <w:rsid w:val="005F5645"/>
    <w:rsid w:val="00600442"/>
    <w:rsid w:val="00600B32"/>
    <w:rsid w:val="00613C20"/>
    <w:rsid w:val="00616A34"/>
    <w:rsid w:val="0063701E"/>
    <w:rsid w:val="00642DA2"/>
    <w:rsid w:val="006520E8"/>
    <w:rsid w:val="0065488E"/>
    <w:rsid w:val="00681DF9"/>
    <w:rsid w:val="006954D4"/>
    <w:rsid w:val="006A2FF3"/>
    <w:rsid w:val="006A4EAB"/>
    <w:rsid w:val="006C2561"/>
    <w:rsid w:val="006E6C4B"/>
    <w:rsid w:val="00704481"/>
    <w:rsid w:val="00791E98"/>
    <w:rsid w:val="00797E90"/>
    <w:rsid w:val="007A6C1B"/>
    <w:rsid w:val="007E133F"/>
    <w:rsid w:val="007E1FCD"/>
    <w:rsid w:val="007E3007"/>
    <w:rsid w:val="00803E35"/>
    <w:rsid w:val="00806C1F"/>
    <w:rsid w:val="00846D68"/>
    <w:rsid w:val="0085484E"/>
    <w:rsid w:val="00865F34"/>
    <w:rsid w:val="00882931"/>
    <w:rsid w:val="00886A83"/>
    <w:rsid w:val="00897F42"/>
    <w:rsid w:val="008B4F84"/>
    <w:rsid w:val="008C1483"/>
    <w:rsid w:val="008C6576"/>
    <w:rsid w:val="008D4592"/>
    <w:rsid w:val="008E557A"/>
    <w:rsid w:val="008E73EA"/>
    <w:rsid w:val="00905583"/>
    <w:rsid w:val="0092118E"/>
    <w:rsid w:val="00951793"/>
    <w:rsid w:val="009615C3"/>
    <w:rsid w:val="009776E4"/>
    <w:rsid w:val="009835B5"/>
    <w:rsid w:val="009876C6"/>
    <w:rsid w:val="00992F3F"/>
    <w:rsid w:val="009972A3"/>
    <w:rsid w:val="009A34AB"/>
    <w:rsid w:val="009A69DB"/>
    <w:rsid w:val="009C1297"/>
    <w:rsid w:val="009C3FB3"/>
    <w:rsid w:val="009E2840"/>
    <w:rsid w:val="00A16453"/>
    <w:rsid w:val="00A34A45"/>
    <w:rsid w:val="00A54FAE"/>
    <w:rsid w:val="00A63507"/>
    <w:rsid w:val="00A667B3"/>
    <w:rsid w:val="00A6785A"/>
    <w:rsid w:val="00A73D9E"/>
    <w:rsid w:val="00A866B5"/>
    <w:rsid w:val="00A96E41"/>
    <w:rsid w:val="00AA1960"/>
    <w:rsid w:val="00AE5607"/>
    <w:rsid w:val="00AF7101"/>
    <w:rsid w:val="00B0618A"/>
    <w:rsid w:val="00B07528"/>
    <w:rsid w:val="00B07EC4"/>
    <w:rsid w:val="00B574CC"/>
    <w:rsid w:val="00B5768F"/>
    <w:rsid w:val="00B6096B"/>
    <w:rsid w:val="00B8661E"/>
    <w:rsid w:val="00B9777F"/>
    <w:rsid w:val="00BA2CC5"/>
    <w:rsid w:val="00BA6B9B"/>
    <w:rsid w:val="00BC3D25"/>
    <w:rsid w:val="00BD09A6"/>
    <w:rsid w:val="00BD38F0"/>
    <w:rsid w:val="00BF6278"/>
    <w:rsid w:val="00C02F9A"/>
    <w:rsid w:val="00C04FB9"/>
    <w:rsid w:val="00C522C5"/>
    <w:rsid w:val="00C551D8"/>
    <w:rsid w:val="00C56169"/>
    <w:rsid w:val="00C57006"/>
    <w:rsid w:val="00C615BF"/>
    <w:rsid w:val="00C70115"/>
    <w:rsid w:val="00C77FB4"/>
    <w:rsid w:val="00CA3E3D"/>
    <w:rsid w:val="00CC768C"/>
    <w:rsid w:val="00CD1838"/>
    <w:rsid w:val="00CE15E7"/>
    <w:rsid w:val="00D153D2"/>
    <w:rsid w:val="00D71109"/>
    <w:rsid w:val="00DA0DFE"/>
    <w:rsid w:val="00DA70F0"/>
    <w:rsid w:val="00DC30AD"/>
    <w:rsid w:val="00DC4FA3"/>
    <w:rsid w:val="00DD1282"/>
    <w:rsid w:val="00DF5374"/>
    <w:rsid w:val="00E00A65"/>
    <w:rsid w:val="00E32F91"/>
    <w:rsid w:val="00E335C2"/>
    <w:rsid w:val="00E43D00"/>
    <w:rsid w:val="00E62D10"/>
    <w:rsid w:val="00E63928"/>
    <w:rsid w:val="00E6538B"/>
    <w:rsid w:val="00E961BE"/>
    <w:rsid w:val="00EA5DD8"/>
    <w:rsid w:val="00EC7065"/>
    <w:rsid w:val="00EF077A"/>
    <w:rsid w:val="00F133E4"/>
    <w:rsid w:val="00F274B0"/>
    <w:rsid w:val="00F3519F"/>
    <w:rsid w:val="00F37FEA"/>
    <w:rsid w:val="00F4037D"/>
    <w:rsid w:val="00F47465"/>
    <w:rsid w:val="00F50D9B"/>
    <w:rsid w:val="00F5243F"/>
    <w:rsid w:val="00F60CE9"/>
    <w:rsid w:val="00F84EDA"/>
    <w:rsid w:val="00F87320"/>
    <w:rsid w:val="00FA10F3"/>
    <w:rsid w:val="00FB4508"/>
    <w:rsid w:val="00FC4986"/>
    <w:rsid w:val="00FE249A"/>
    <w:rsid w:val="00FF6E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250119"/>
    <w:pPr>
      <w:ind w:left="720"/>
      <w:contextualSpacing/>
    </w:pPr>
  </w:style>
  <w:style w:type="character" w:styleId="Hyperlink">
    <w:name w:val="Hyperlink"/>
    <w:basedOn w:val="Fontepargpadro"/>
    <w:uiPriority w:val="99"/>
    <w:semiHidden/>
    <w:unhideWhenUsed/>
    <w:rsid w:val="009835B5"/>
    <w:rPr>
      <w:color w:val="0000FF"/>
      <w:u w:val="single"/>
    </w:rPr>
  </w:style>
  <w:style w:type="paragraph" w:styleId="Textodebalo">
    <w:name w:val="Balloon Text"/>
    <w:basedOn w:val="Normal"/>
    <w:link w:val="TextodebaloChar"/>
    <w:uiPriority w:val="99"/>
    <w:semiHidden/>
    <w:unhideWhenUsed/>
    <w:rsid w:val="003D19D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D19DC"/>
    <w:rPr>
      <w:rFonts w:ascii="Tahoma" w:hAnsi="Tahoma" w:cs="Tahoma"/>
      <w:sz w:val="16"/>
      <w:szCs w:val="16"/>
    </w:rPr>
  </w:style>
  <w:style w:type="paragraph" w:customStyle="1" w:styleId="Pa3">
    <w:name w:val="Pa3"/>
    <w:basedOn w:val="Normal"/>
    <w:next w:val="Normal"/>
    <w:uiPriority w:val="99"/>
    <w:rsid w:val="003D19DC"/>
    <w:pPr>
      <w:autoSpaceDE w:val="0"/>
      <w:autoSpaceDN w:val="0"/>
      <w:adjustRightInd w:val="0"/>
      <w:spacing w:after="0" w:line="241" w:lineRule="atLeast"/>
    </w:pPr>
    <w:rPr>
      <w:rFonts w:ascii="Open Sans" w:hAnsi="Open Sans"/>
      <w:sz w:val="24"/>
      <w:szCs w:val="24"/>
    </w:rPr>
  </w:style>
  <w:style w:type="character" w:customStyle="1" w:styleId="content">
    <w:name w:val="content"/>
    <w:basedOn w:val="Fontepargpadro"/>
    <w:rsid w:val="00A73D9E"/>
  </w:style>
  <w:style w:type="character" w:customStyle="1" w:styleId="label">
    <w:name w:val="label"/>
    <w:basedOn w:val="Fontepargpadro"/>
    <w:rsid w:val="00A73D9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250119"/>
    <w:pPr>
      <w:ind w:left="720"/>
      <w:contextualSpacing/>
    </w:pPr>
  </w:style>
  <w:style w:type="character" w:styleId="Hyperlink">
    <w:name w:val="Hyperlink"/>
    <w:basedOn w:val="Fontepargpadro"/>
    <w:uiPriority w:val="99"/>
    <w:semiHidden/>
    <w:unhideWhenUsed/>
    <w:rsid w:val="009835B5"/>
    <w:rPr>
      <w:color w:val="0000FF"/>
      <w:u w:val="single"/>
    </w:rPr>
  </w:style>
  <w:style w:type="paragraph" w:styleId="Textodebalo">
    <w:name w:val="Balloon Text"/>
    <w:basedOn w:val="Normal"/>
    <w:link w:val="TextodebaloChar"/>
    <w:uiPriority w:val="99"/>
    <w:semiHidden/>
    <w:unhideWhenUsed/>
    <w:rsid w:val="003D19D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D19DC"/>
    <w:rPr>
      <w:rFonts w:ascii="Tahoma" w:hAnsi="Tahoma" w:cs="Tahoma"/>
      <w:sz w:val="16"/>
      <w:szCs w:val="16"/>
    </w:rPr>
  </w:style>
  <w:style w:type="paragraph" w:customStyle="1" w:styleId="Pa3">
    <w:name w:val="Pa3"/>
    <w:basedOn w:val="Normal"/>
    <w:next w:val="Normal"/>
    <w:uiPriority w:val="99"/>
    <w:rsid w:val="003D19DC"/>
    <w:pPr>
      <w:autoSpaceDE w:val="0"/>
      <w:autoSpaceDN w:val="0"/>
      <w:adjustRightInd w:val="0"/>
      <w:spacing w:after="0" w:line="241" w:lineRule="atLeast"/>
    </w:pPr>
    <w:rPr>
      <w:rFonts w:ascii="Open Sans" w:hAnsi="Open Sans"/>
      <w:sz w:val="24"/>
      <w:szCs w:val="24"/>
    </w:rPr>
  </w:style>
  <w:style w:type="character" w:customStyle="1" w:styleId="content">
    <w:name w:val="content"/>
    <w:basedOn w:val="Fontepargpadro"/>
    <w:rsid w:val="00A73D9E"/>
  </w:style>
  <w:style w:type="character" w:customStyle="1" w:styleId="label">
    <w:name w:val="label"/>
    <w:basedOn w:val="Fontepargpadro"/>
    <w:rsid w:val="00A73D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6238570">
      <w:bodyDiv w:val="1"/>
      <w:marLeft w:val="0"/>
      <w:marRight w:val="0"/>
      <w:marTop w:val="0"/>
      <w:marBottom w:val="0"/>
      <w:divBdr>
        <w:top w:val="none" w:sz="0" w:space="0" w:color="auto"/>
        <w:left w:val="none" w:sz="0" w:space="0" w:color="auto"/>
        <w:bottom w:val="none" w:sz="0" w:space="0" w:color="auto"/>
        <w:right w:val="none" w:sz="0" w:space="0" w:color="auto"/>
      </w:divBdr>
      <w:divsChild>
        <w:div w:id="1782334027">
          <w:marLeft w:val="0"/>
          <w:marRight w:val="0"/>
          <w:marTop w:val="0"/>
          <w:marBottom w:val="0"/>
          <w:divBdr>
            <w:top w:val="none" w:sz="0" w:space="0" w:color="auto"/>
            <w:left w:val="none" w:sz="0" w:space="0" w:color="auto"/>
            <w:bottom w:val="none" w:sz="0" w:space="0" w:color="auto"/>
            <w:right w:val="none" w:sz="0" w:space="0" w:color="auto"/>
          </w:divBdr>
        </w:div>
        <w:div w:id="1587763140">
          <w:marLeft w:val="0"/>
          <w:marRight w:val="0"/>
          <w:marTop w:val="0"/>
          <w:marBottom w:val="0"/>
          <w:divBdr>
            <w:top w:val="none" w:sz="0" w:space="0" w:color="auto"/>
            <w:left w:val="none" w:sz="0" w:space="0" w:color="auto"/>
            <w:bottom w:val="none" w:sz="0" w:space="0" w:color="auto"/>
            <w:right w:val="none" w:sz="0" w:space="0" w:color="auto"/>
          </w:divBdr>
        </w:div>
        <w:div w:id="727606297">
          <w:marLeft w:val="0"/>
          <w:marRight w:val="0"/>
          <w:marTop w:val="0"/>
          <w:marBottom w:val="0"/>
          <w:divBdr>
            <w:top w:val="none" w:sz="0" w:space="0" w:color="auto"/>
            <w:left w:val="none" w:sz="0" w:space="0" w:color="auto"/>
            <w:bottom w:val="none" w:sz="0" w:space="0" w:color="auto"/>
            <w:right w:val="none" w:sz="0" w:space="0" w:color="auto"/>
          </w:divBdr>
        </w:div>
        <w:div w:id="682636140">
          <w:marLeft w:val="0"/>
          <w:marRight w:val="0"/>
          <w:marTop w:val="0"/>
          <w:marBottom w:val="0"/>
          <w:divBdr>
            <w:top w:val="none" w:sz="0" w:space="0" w:color="auto"/>
            <w:left w:val="none" w:sz="0" w:space="0" w:color="auto"/>
            <w:bottom w:val="none" w:sz="0" w:space="0" w:color="auto"/>
            <w:right w:val="none" w:sz="0" w:space="0" w:color="auto"/>
          </w:divBdr>
        </w:div>
        <w:div w:id="1506089882">
          <w:marLeft w:val="0"/>
          <w:marRight w:val="0"/>
          <w:marTop w:val="0"/>
          <w:marBottom w:val="0"/>
          <w:divBdr>
            <w:top w:val="none" w:sz="0" w:space="0" w:color="auto"/>
            <w:left w:val="none" w:sz="0" w:space="0" w:color="auto"/>
            <w:bottom w:val="none" w:sz="0" w:space="0" w:color="auto"/>
            <w:right w:val="none" w:sz="0" w:space="0" w:color="auto"/>
          </w:divBdr>
        </w:div>
        <w:div w:id="1819178865">
          <w:marLeft w:val="0"/>
          <w:marRight w:val="0"/>
          <w:marTop w:val="0"/>
          <w:marBottom w:val="0"/>
          <w:divBdr>
            <w:top w:val="none" w:sz="0" w:space="0" w:color="auto"/>
            <w:left w:val="none" w:sz="0" w:space="0" w:color="auto"/>
            <w:bottom w:val="none" w:sz="0" w:space="0" w:color="auto"/>
            <w:right w:val="none" w:sz="0" w:space="0" w:color="auto"/>
          </w:divBdr>
        </w:div>
        <w:div w:id="1175263988">
          <w:marLeft w:val="0"/>
          <w:marRight w:val="0"/>
          <w:marTop w:val="0"/>
          <w:marBottom w:val="0"/>
          <w:divBdr>
            <w:top w:val="none" w:sz="0" w:space="0" w:color="auto"/>
            <w:left w:val="none" w:sz="0" w:space="0" w:color="auto"/>
            <w:bottom w:val="none" w:sz="0" w:space="0" w:color="auto"/>
            <w:right w:val="none" w:sz="0" w:space="0" w:color="auto"/>
          </w:divBdr>
        </w:div>
        <w:div w:id="365254569">
          <w:marLeft w:val="0"/>
          <w:marRight w:val="0"/>
          <w:marTop w:val="0"/>
          <w:marBottom w:val="0"/>
          <w:divBdr>
            <w:top w:val="none" w:sz="0" w:space="0" w:color="auto"/>
            <w:left w:val="none" w:sz="0" w:space="0" w:color="auto"/>
            <w:bottom w:val="none" w:sz="0" w:space="0" w:color="auto"/>
            <w:right w:val="none" w:sz="0" w:space="0" w:color="auto"/>
          </w:divBdr>
        </w:div>
        <w:div w:id="200023195">
          <w:marLeft w:val="0"/>
          <w:marRight w:val="0"/>
          <w:marTop w:val="0"/>
          <w:marBottom w:val="0"/>
          <w:divBdr>
            <w:top w:val="none" w:sz="0" w:space="0" w:color="auto"/>
            <w:left w:val="none" w:sz="0" w:space="0" w:color="auto"/>
            <w:bottom w:val="none" w:sz="0" w:space="0" w:color="auto"/>
            <w:right w:val="none" w:sz="0" w:space="0" w:color="auto"/>
          </w:divBdr>
        </w:div>
        <w:div w:id="1880818496">
          <w:marLeft w:val="0"/>
          <w:marRight w:val="0"/>
          <w:marTop w:val="0"/>
          <w:marBottom w:val="0"/>
          <w:divBdr>
            <w:top w:val="none" w:sz="0" w:space="0" w:color="auto"/>
            <w:left w:val="none" w:sz="0" w:space="0" w:color="auto"/>
            <w:bottom w:val="none" w:sz="0" w:space="0" w:color="auto"/>
            <w:right w:val="none" w:sz="0" w:space="0" w:color="auto"/>
          </w:divBdr>
        </w:div>
        <w:div w:id="1205292257">
          <w:marLeft w:val="0"/>
          <w:marRight w:val="0"/>
          <w:marTop w:val="0"/>
          <w:marBottom w:val="0"/>
          <w:divBdr>
            <w:top w:val="none" w:sz="0" w:space="0" w:color="auto"/>
            <w:left w:val="none" w:sz="0" w:space="0" w:color="auto"/>
            <w:bottom w:val="none" w:sz="0" w:space="0" w:color="auto"/>
            <w:right w:val="none" w:sz="0" w:space="0" w:color="auto"/>
          </w:divBdr>
        </w:div>
        <w:div w:id="2040814493">
          <w:marLeft w:val="0"/>
          <w:marRight w:val="0"/>
          <w:marTop w:val="0"/>
          <w:marBottom w:val="0"/>
          <w:divBdr>
            <w:top w:val="none" w:sz="0" w:space="0" w:color="auto"/>
            <w:left w:val="none" w:sz="0" w:space="0" w:color="auto"/>
            <w:bottom w:val="none" w:sz="0" w:space="0" w:color="auto"/>
            <w:right w:val="none" w:sz="0" w:space="0" w:color="auto"/>
          </w:divBdr>
        </w:div>
        <w:div w:id="761798518">
          <w:marLeft w:val="0"/>
          <w:marRight w:val="0"/>
          <w:marTop w:val="0"/>
          <w:marBottom w:val="0"/>
          <w:divBdr>
            <w:top w:val="none" w:sz="0" w:space="0" w:color="auto"/>
            <w:left w:val="none" w:sz="0" w:space="0" w:color="auto"/>
            <w:bottom w:val="none" w:sz="0" w:space="0" w:color="auto"/>
            <w:right w:val="none" w:sz="0" w:space="0" w:color="auto"/>
          </w:divBdr>
        </w:div>
        <w:div w:id="73472428">
          <w:marLeft w:val="0"/>
          <w:marRight w:val="0"/>
          <w:marTop w:val="0"/>
          <w:marBottom w:val="0"/>
          <w:divBdr>
            <w:top w:val="none" w:sz="0" w:space="0" w:color="auto"/>
            <w:left w:val="none" w:sz="0" w:space="0" w:color="auto"/>
            <w:bottom w:val="none" w:sz="0" w:space="0" w:color="auto"/>
            <w:right w:val="none" w:sz="0" w:space="0" w:color="auto"/>
          </w:divBdr>
        </w:div>
        <w:div w:id="1716076198">
          <w:marLeft w:val="0"/>
          <w:marRight w:val="0"/>
          <w:marTop w:val="0"/>
          <w:marBottom w:val="0"/>
          <w:divBdr>
            <w:top w:val="none" w:sz="0" w:space="0" w:color="auto"/>
            <w:left w:val="none" w:sz="0" w:space="0" w:color="auto"/>
            <w:bottom w:val="none" w:sz="0" w:space="0" w:color="auto"/>
            <w:right w:val="none" w:sz="0" w:space="0" w:color="auto"/>
          </w:divBdr>
        </w:div>
        <w:div w:id="2064132123">
          <w:marLeft w:val="0"/>
          <w:marRight w:val="0"/>
          <w:marTop w:val="0"/>
          <w:marBottom w:val="0"/>
          <w:divBdr>
            <w:top w:val="none" w:sz="0" w:space="0" w:color="auto"/>
            <w:left w:val="none" w:sz="0" w:space="0" w:color="auto"/>
            <w:bottom w:val="none" w:sz="0" w:space="0" w:color="auto"/>
            <w:right w:val="none" w:sz="0" w:space="0" w:color="auto"/>
          </w:divBdr>
        </w:div>
        <w:div w:id="501706330">
          <w:marLeft w:val="0"/>
          <w:marRight w:val="0"/>
          <w:marTop w:val="0"/>
          <w:marBottom w:val="0"/>
          <w:divBdr>
            <w:top w:val="none" w:sz="0" w:space="0" w:color="auto"/>
            <w:left w:val="none" w:sz="0" w:space="0" w:color="auto"/>
            <w:bottom w:val="none" w:sz="0" w:space="0" w:color="auto"/>
            <w:right w:val="none" w:sz="0" w:space="0" w:color="auto"/>
          </w:divBdr>
        </w:div>
        <w:div w:id="334722048">
          <w:marLeft w:val="0"/>
          <w:marRight w:val="0"/>
          <w:marTop w:val="0"/>
          <w:marBottom w:val="0"/>
          <w:divBdr>
            <w:top w:val="none" w:sz="0" w:space="0" w:color="auto"/>
            <w:left w:val="none" w:sz="0" w:space="0" w:color="auto"/>
            <w:bottom w:val="none" w:sz="0" w:space="0" w:color="auto"/>
            <w:right w:val="none" w:sz="0" w:space="0" w:color="auto"/>
          </w:divBdr>
        </w:div>
      </w:divsChild>
    </w:div>
    <w:div w:id="1334603957">
      <w:bodyDiv w:val="1"/>
      <w:marLeft w:val="0"/>
      <w:marRight w:val="0"/>
      <w:marTop w:val="0"/>
      <w:marBottom w:val="0"/>
      <w:divBdr>
        <w:top w:val="none" w:sz="0" w:space="0" w:color="auto"/>
        <w:left w:val="none" w:sz="0" w:space="0" w:color="auto"/>
        <w:bottom w:val="none" w:sz="0" w:space="0" w:color="auto"/>
        <w:right w:val="none" w:sz="0" w:space="0" w:color="auto"/>
      </w:divBdr>
      <w:divsChild>
        <w:div w:id="520239179">
          <w:marLeft w:val="0"/>
          <w:marRight w:val="0"/>
          <w:marTop w:val="0"/>
          <w:marBottom w:val="0"/>
          <w:divBdr>
            <w:top w:val="none" w:sz="0" w:space="0" w:color="auto"/>
            <w:left w:val="none" w:sz="0" w:space="0" w:color="auto"/>
            <w:bottom w:val="none" w:sz="0" w:space="0" w:color="auto"/>
            <w:right w:val="none" w:sz="0" w:space="0" w:color="auto"/>
          </w:divBdr>
        </w:div>
        <w:div w:id="527793079">
          <w:marLeft w:val="0"/>
          <w:marRight w:val="0"/>
          <w:marTop w:val="0"/>
          <w:marBottom w:val="0"/>
          <w:divBdr>
            <w:top w:val="none" w:sz="0" w:space="0" w:color="auto"/>
            <w:left w:val="none" w:sz="0" w:space="0" w:color="auto"/>
            <w:bottom w:val="none" w:sz="0" w:space="0" w:color="auto"/>
            <w:right w:val="none" w:sz="0" w:space="0" w:color="auto"/>
          </w:divBdr>
        </w:div>
        <w:div w:id="13502605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microsoft.com/office/2007/relationships/hdphoto" Target="media/hdphoto1.wdp"/><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112</TotalTime>
  <Pages>1</Pages>
  <Words>638</Words>
  <Characters>3449</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Alexandre</cp:lastModifiedBy>
  <cp:revision>27</cp:revision>
  <cp:lastPrinted>2019-12-12T14:15:00Z</cp:lastPrinted>
  <dcterms:created xsi:type="dcterms:W3CDTF">2019-12-12T12:32:00Z</dcterms:created>
  <dcterms:modified xsi:type="dcterms:W3CDTF">2019-12-12T14:23:00Z</dcterms:modified>
</cp:coreProperties>
</file>