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CB4" w:rsidRPr="00F83072" w:rsidRDefault="00F83072" w:rsidP="009E6CB4">
      <w:pPr>
        <w:pStyle w:val="SemEspaamento"/>
        <w:pBdr>
          <w:bottom w:val="single" w:sz="4" w:space="1" w:color="auto"/>
        </w:pBdr>
        <w:rPr>
          <w:rFonts w:ascii="Rockwell" w:hAnsi="Rockwell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83072">
        <w:rPr>
          <w:rFonts w:ascii="Rockwell" w:hAnsi="Rockwell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</w:t>
      </w:r>
      <w:r w:rsidR="009E6CB4" w:rsidRPr="00F83072">
        <w:rPr>
          <w:rFonts w:ascii="Rockwell" w:hAnsi="Rockwell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REBOLO</w:t>
      </w:r>
      <w:r w:rsidRPr="00F83072">
        <w:rPr>
          <w:rFonts w:ascii="Rockwell" w:hAnsi="Rockwell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DE DEUS</w:t>
      </w:r>
      <w:r w:rsidR="009E6CB4" w:rsidRPr="00F83072">
        <w:rPr>
          <w:rFonts w:ascii="Rockwell" w:hAnsi="Rockwell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 </w:t>
      </w:r>
    </w:p>
    <w:p w:rsidR="009E6CB4" w:rsidRPr="00FD18E3" w:rsidRDefault="009E6CB4" w:rsidP="009E6CB4">
      <w:pPr>
        <w:pStyle w:val="SemEspaamento"/>
        <w:rPr>
          <w:rFonts w:ascii="Rockwell" w:hAnsi="Rockwell"/>
          <w:sz w:val="16"/>
          <w:szCs w:val="16"/>
        </w:rPr>
      </w:pPr>
    </w:p>
    <w:p w:rsidR="009E6CB4" w:rsidRPr="00FD18E3" w:rsidRDefault="009E6CB4" w:rsidP="009E6CB4">
      <w:pPr>
        <w:pStyle w:val="SemEspaamento"/>
        <w:rPr>
          <w:rFonts w:ascii="Berlin Sans FB Demi" w:hAnsi="Berlin Sans FB Demi"/>
          <w:i/>
          <w:sz w:val="26"/>
          <w:szCs w:val="26"/>
        </w:rPr>
      </w:pPr>
      <w:r w:rsidRPr="00FD18E3">
        <w:rPr>
          <w:rFonts w:ascii="Berlin Sans FB Demi" w:hAnsi="Berlin Sans FB Demi"/>
          <w:i/>
          <w:sz w:val="26"/>
          <w:szCs w:val="26"/>
        </w:rPr>
        <w:t>O Evangelho mostra como é que Deus nos aceita.</w:t>
      </w:r>
    </w:p>
    <w:p w:rsidR="009E6CB4" w:rsidRPr="00FD18E3" w:rsidRDefault="009E6CB4" w:rsidP="009E6CB4">
      <w:pPr>
        <w:pStyle w:val="SemEspaamento"/>
        <w:rPr>
          <w:rFonts w:ascii="Berlin Sans FB Demi" w:hAnsi="Berlin Sans FB Demi"/>
          <w:i/>
          <w:sz w:val="26"/>
          <w:szCs w:val="26"/>
        </w:rPr>
      </w:pPr>
      <w:r w:rsidRPr="00FD18E3">
        <w:rPr>
          <w:rFonts w:ascii="Berlin Sans FB Demi" w:hAnsi="Berlin Sans FB Demi"/>
          <w:i/>
          <w:sz w:val="26"/>
          <w:szCs w:val="26"/>
        </w:rPr>
        <w:t>É por meio da fé, do começo ao fim (Romanos 1.17).</w:t>
      </w:r>
    </w:p>
    <w:p w:rsidR="009E6CB4" w:rsidRPr="00FD18E3" w:rsidRDefault="009E6CB4" w:rsidP="009E6CB4">
      <w:pPr>
        <w:pStyle w:val="SemEspaamento"/>
        <w:rPr>
          <w:rFonts w:ascii="Rockwell" w:hAnsi="Rockwell"/>
          <w:sz w:val="16"/>
          <w:szCs w:val="16"/>
        </w:rPr>
      </w:pPr>
    </w:p>
    <w:p w:rsidR="009E6CB4" w:rsidRPr="00FD18E3" w:rsidRDefault="009E6CB4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r w:rsidRPr="00FD18E3">
        <w:rPr>
          <w:rFonts w:ascii="Rockwell" w:hAnsi="Rockwell"/>
          <w:sz w:val="24"/>
          <w:szCs w:val="24"/>
        </w:rPr>
        <w:t xml:space="preserve">Na casa dos meus </w:t>
      </w:r>
      <w:r w:rsidR="00ED347F" w:rsidRPr="00FD18E3">
        <w:rPr>
          <w:rFonts w:ascii="Rockwell" w:hAnsi="Rockwell"/>
          <w:sz w:val="24"/>
          <w:szCs w:val="24"/>
        </w:rPr>
        <w:t>tio</w:t>
      </w:r>
      <w:r w:rsidR="001B0BAC" w:rsidRPr="00FD18E3">
        <w:rPr>
          <w:rFonts w:ascii="Rockwell" w:hAnsi="Rockwell"/>
          <w:sz w:val="24"/>
          <w:szCs w:val="24"/>
        </w:rPr>
        <w:t>s</w:t>
      </w:r>
      <w:r w:rsidRPr="00FD18E3">
        <w:rPr>
          <w:rFonts w:ascii="Rockwell" w:hAnsi="Rockwell"/>
          <w:sz w:val="24"/>
          <w:szCs w:val="24"/>
        </w:rPr>
        <w:t xml:space="preserve">, lá no interior </w:t>
      </w:r>
      <w:r w:rsidR="001B0BAC" w:rsidRPr="00FD18E3">
        <w:rPr>
          <w:rFonts w:ascii="Rockwell" w:hAnsi="Rockwell"/>
          <w:sz w:val="24"/>
          <w:szCs w:val="24"/>
        </w:rPr>
        <w:t>gaúcho</w:t>
      </w:r>
      <w:r w:rsidRPr="00FD18E3">
        <w:rPr>
          <w:rFonts w:ascii="Rockwell" w:hAnsi="Rockwell"/>
          <w:sz w:val="24"/>
          <w:szCs w:val="24"/>
        </w:rPr>
        <w:t xml:space="preserve">, havia um rebolo de pedra para amolar ferramentas. De manhã bem cedo, antes de sair para o trabalho na roça, o meu </w:t>
      </w:r>
      <w:r w:rsidR="00ED347F" w:rsidRPr="00FD18E3">
        <w:rPr>
          <w:rFonts w:ascii="Rockwell" w:hAnsi="Rockwell"/>
          <w:sz w:val="24"/>
          <w:szCs w:val="24"/>
        </w:rPr>
        <w:t>tio</w:t>
      </w:r>
      <w:r w:rsidRPr="00FD18E3">
        <w:rPr>
          <w:rFonts w:ascii="Rockwell" w:hAnsi="Rockwell"/>
          <w:sz w:val="24"/>
          <w:szCs w:val="24"/>
        </w:rPr>
        <w:t xml:space="preserve"> afiav</w:t>
      </w:r>
      <w:r w:rsidR="001B0BAC" w:rsidRPr="00FD18E3">
        <w:rPr>
          <w:rFonts w:ascii="Rockwell" w:hAnsi="Rockwell"/>
          <w:sz w:val="24"/>
          <w:szCs w:val="24"/>
        </w:rPr>
        <w:t>a sua enxada</w:t>
      </w:r>
      <w:r w:rsidRPr="00FD18E3">
        <w:rPr>
          <w:rFonts w:ascii="Rockwell" w:hAnsi="Rockwell"/>
          <w:sz w:val="24"/>
          <w:szCs w:val="24"/>
        </w:rPr>
        <w:t xml:space="preserve"> naquele rebolo. </w:t>
      </w:r>
      <w:r w:rsidR="001B0BAC" w:rsidRPr="00FD18E3">
        <w:rPr>
          <w:rFonts w:ascii="Rockwell" w:hAnsi="Rockwell"/>
          <w:sz w:val="24"/>
          <w:szCs w:val="24"/>
        </w:rPr>
        <w:t>Quem estava por perto era chamado para</w:t>
      </w:r>
      <w:r w:rsidRPr="00FD18E3">
        <w:rPr>
          <w:rFonts w:ascii="Rockwell" w:hAnsi="Rockwell"/>
          <w:sz w:val="24"/>
          <w:szCs w:val="24"/>
        </w:rPr>
        <w:t xml:space="preserve"> tocar o rebolo com a manivela.</w:t>
      </w:r>
    </w:p>
    <w:p w:rsidR="008C1AE1" w:rsidRPr="00FD18E3" w:rsidRDefault="008C1AE1" w:rsidP="009E6CB4">
      <w:pPr>
        <w:pStyle w:val="SemEspaamento"/>
        <w:jc w:val="both"/>
        <w:rPr>
          <w:rFonts w:ascii="Rockwell" w:hAnsi="Rockwell"/>
          <w:sz w:val="24"/>
          <w:szCs w:val="24"/>
        </w:rPr>
        <w:sectPr w:rsidR="008C1AE1" w:rsidRPr="00FD18E3" w:rsidSect="00FD18E3">
          <w:type w:val="continuous"/>
          <w:pgSz w:w="11906" w:h="16838"/>
          <w:pgMar w:top="993" w:right="720" w:bottom="720" w:left="720" w:header="708" w:footer="708" w:gutter="0"/>
          <w:cols w:space="708"/>
          <w:docGrid w:linePitch="360"/>
        </w:sectPr>
      </w:pPr>
    </w:p>
    <w:p w:rsidR="009E6CB4" w:rsidRPr="00FD18E3" w:rsidRDefault="009E6CB4" w:rsidP="009E6CB4">
      <w:pPr>
        <w:pStyle w:val="SemEspaamento"/>
        <w:jc w:val="both"/>
        <w:rPr>
          <w:rFonts w:ascii="Rockwell" w:hAnsi="Rockwell"/>
          <w:sz w:val="12"/>
          <w:szCs w:val="12"/>
        </w:rPr>
      </w:pPr>
    </w:p>
    <w:p w:rsidR="008C1AE1" w:rsidRPr="00FD18E3" w:rsidRDefault="008C1AE1" w:rsidP="009E6CB4">
      <w:pPr>
        <w:pStyle w:val="SemEspaamento"/>
        <w:jc w:val="both"/>
        <w:rPr>
          <w:rFonts w:ascii="Rockwell" w:hAnsi="Rockwell"/>
          <w:sz w:val="12"/>
          <w:szCs w:val="12"/>
        </w:rPr>
        <w:sectPr w:rsidR="008C1AE1" w:rsidRPr="00FD18E3" w:rsidSect="008C1AE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E6CB4" w:rsidRPr="00FD18E3" w:rsidRDefault="00ED347F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r w:rsidRPr="00FD18E3">
        <w:rPr>
          <w:rFonts w:ascii="Rockwell" w:hAnsi="Rockwell"/>
          <w:sz w:val="24"/>
          <w:szCs w:val="24"/>
        </w:rPr>
        <w:lastRenderedPageBreak/>
        <w:t>Comparando, consigo compreender</w:t>
      </w:r>
      <w:r w:rsidR="001B0BAC" w:rsidRPr="00FD18E3">
        <w:rPr>
          <w:rFonts w:ascii="Rockwell" w:hAnsi="Rockwell"/>
          <w:sz w:val="24"/>
          <w:szCs w:val="24"/>
        </w:rPr>
        <w:t xml:space="preserve"> que a nossa vida espiritual</w:t>
      </w:r>
      <w:r w:rsidR="009E6CB4" w:rsidRPr="00FD18E3">
        <w:rPr>
          <w:rFonts w:ascii="Rockwell" w:hAnsi="Rockwell"/>
          <w:sz w:val="24"/>
          <w:szCs w:val="24"/>
        </w:rPr>
        <w:t xml:space="preserve"> é como aquele rebolo. Assim como a ferramenta precisa ser afiada, a nossa fé também precisa ser </w:t>
      </w:r>
      <w:r w:rsidR="001B0BAC" w:rsidRPr="00FD18E3">
        <w:rPr>
          <w:rFonts w:ascii="Rockwell" w:hAnsi="Rockwell"/>
          <w:sz w:val="24"/>
          <w:szCs w:val="24"/>
        </w:rPr>
        <w:t xml:space="preserve">constantemente </w:t>
      </w:r>
      <w:r w:rsidR="009E6CB4" w:rsidRPr="00FD18E3">
        <w:rPr>
          <w:rFonts w:ascii="Rockwell" w:hAnsi="Rockwell"/>
          <w:sz w:val="24"/>
          <w:szCs w:val="24"/>
        </w:rPr>
        <w:t>afiada</w:t>
      </w:r>
      <w:r w:rsidR="001B0BAC" w:rsidRPr="00FD18E3">
        <w:rPr>
          <w:rFonts w:ascii="Rockwell" w:hAnsi="Rockwell"/>
          <w:sz w:val="24"/>
          <w:szCs w:val="24"/>
        </w:rPr>
        <w:t xml:space="preserve"> também</w:t>
      </w:r>
      <w:r w:rsidR="009E6CB4" w:rsidRPr="00FD18E3">
        <w:rPr>
          <w:rFonts w:ascii="Rockwell" w:hAnsi="Rockwell"/>
          <w:sz w:val="24"/>
          <w:szCs w:val="24"/>
        </w:rPr>
        <w:t>. E</w:t>
      </w:r>
      <w:r w:rsidR="001B0BAC" w:rsidRPr="00FD18E3">
        <w:rPr>
          <w:rFonts w:ascii="Rockwell" w:hAnsi="Rockwell"/>
          <w:sz w:val="24"/>
          <w:szCs w:val="24"/>
        </w:rPr>
        <w:t>,</w:t>
      </w:r>
      <w:r w:rsidR="009E6CB4" w:rsidRPr="00FD18E3">
        <w:rPr>
          <w:rFonts w:ascii="Rockwell" w:hAnsi="Rockwell"/>
          <w:sz w:val="24"/>
          <w:szCs w:val="24"/>
        </w:rPr>
        <w:t xml:space="preserve"> isso a gente faz na </w:t>
      </w:r>
      <w:r w:rsidR="00FD18E3" w:rsidRPr="00FD18E3">
        <w:rPr>
          <w:rFonts w:ascii="Rockwell" w:hAnsi="Rockwell"/>
          <w:b/>
          <w:sz w:val="24"/>
          <w:szCs w:val="24"/>
        </w:rPr>
        <w:t>COMUNIDADE</w:t>
      </w:r>
      <w:r w:rsidR="009E6CB4" w:rsidRPr="00FD18E3">
        <w:rPr>
          <w:rFonts w:ascii="Rockwell" w:hAnsi="Rockwell"/>
          <w:sz w:val="24"/>
          <w:szCs w:val="24"/>
        </w:rPr>
        <w:t>. A vivência comunitária aguça os sentimentos de solidariedade e ajuda nas relações interpessoais. Se eu me isolar e não me envolver, esperando o que vai acontecer, então corro o risco de ficar “sem fio”. Uma ferramenta sem fio não rende. O serviço fica mal feito. Ao invés de cortar</w:t>
      </w:r>
      <w:r w:rsidRPr="00FD18E3">
        <w:rPr>
          <w:rFonts w:ascii="Rockwell" w:hAnsi="Rockwell"/>
          <w:sz w:val="24"/>
          <w:szCs w:val="24"/>
        </w:rPr>
        <w:t xml:space="preserve"> o mato, ela apenas amassa. A</w:t>
      </w:r>
      <w:r w:rsidR="009E6CB4" w:rsidRPr="00FD18E3">
        <w:rPr>
          <w:rFonts w:ascii="Rockwell" w:hAnsi="Rockwell"/>
          <w:sz w:val="24"/>
          <w:szCs w:val="24"/>
        </w:rPr>
        <w:t xml:space="preserve"> pessoa se cansa, se estressa, fica impaciente.</w:t>
      </w:r>
    </w:p>
    <w:p w:rsidR="008C1AE1" w:rsidRPr="00FD18E3" w:rsidRDefault="008C1AE1" w:rsidP="009E6CB4">
      <w:pPr>
        <w:pStyle w:val="SemEspaamento"/>
        <w:jc w:val="both"/>
        <w:rPr>
          <w:rFonts w:ascii="Rockwell" w:hAnsi="Rockwell"/>
          <w:sz w:val="24"/>
          <w:szCs w:val="24"/>
        </w:rPr>
        <w:sectPr w:rsidR="008C1AE1" w:rsidRPr="00FD18E3" w:rsidSect="008C1AE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E6CB4" w:rsidRPr="00FD18E3" w:rsidRDefault="009E6CB4" w:rsidP="009E6CB4">
      <w:pPr>
        <w:pStyle w:val="SemEspaamento"/>
        <w:jc w:val="both"/>
        <w:rPr>
          <w:rFonts w:ascii="Rockwell" w:hAnsi="Rockwell"/>
          <w:sz w:val="12"/>
          <w:szCs w:val="12"/>
        </w:rPr>
      </w:pPr>
    </w:p>
    <w:p w:rsidR="009E6CB4" w:rsidRPr="00FD18E3" w:rsidRDefault="009E6CB4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r w:rsidRPr="00FD18E3">
        <w:rPr>
          <w:rFonts w:ascii="Rockwell" w:hAnsi="Rockwell"/>
          <w:sz w:val="24"/>
          <w:szCs w:val="24"/>
        </w:rPr>
        <w:t>A nossa fé também é assim... Ela precisa ser afiada, alimentada. Precisa ser movimentada. Não pode ficar parada. Se ficar parad</w:t>
      </w:r>
      <w:r w:rsidR="00ED347F" w:rsidRPr="00FD18E3">
        <w:rPr>
          <w:rFonts w:ascii="Rockwell" w:hAnsi="Rockwell"/>
          <w:sz w:val="24"/>
          <w:szCs w:val="24"/>
        </w:rPr>
        <w:t>a, c</w:t>
      </w:r>
      <w:r w:rsidRPr="00FD18E3">
        <w:rPr>
          <w:rFonts w:ascii="Rockwell" w:hAnsi="Rockwell"/>
          <w:sz w:val="24"/>
          <w:szCs w:val="24"/>
        </w:rPr>
        <w:t>omeça a perder a graça. Vem o desânimo. E, cada vez mais, perde-se a vontade de participar. Na comunidade cristã não adianta o indivíduo se afastar. Não adianta ficar em casa, parado. É necessário pegar junto.</w:t>
      </w:r>
    </w:p>
    <w:p w:rsidR="009E6CB4" w:rsidRPr="00FD18E3" w:rsidRDefault="009E6CB4" w:rsidP="009E6CB4">
      <w:pPr>
        <w:pStyle w:val="SemEspaamento"/>
        <w:jc w:val="both"/>
        <w:rPr>
          <w:rFonts w:ascii="Rockwell" w:hAnsi="Rockwell"/>
          <w:sz w:val="12"/>
          <w:szCs w:val="12"/>
        </w:rPr>
      </w:pPr>
    </w:p>
    <w:p w:rsidR="0039794D" w:rsidRPr="00FD18E3" w:rsidRDefault="009E6CB4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r w:rsidRPr="00FD18E3">
        <w:rPr>
          <w:rFonts w:ascii="Rockwell" w:hAnsi="Rockwell"/>
          <w:sz w:val="24"/>
          <w:szCs w:val="24"/>
        </w:rPr>
        <w:t xml:space="preserve">Para o bom funcionamento de um rebolo </w:t>
      </w:r>
      <w:r w:rsidR="00ED347F" w:rsidRPr="00FD18E3">
        <w:rPr>
          <w:rFonts w:ascii="Rockwell" w:hAnsi="Rockwell"/>
          <w:sz w:val="24"/>
          <w:szCs w:val="24"/>
        </w:rPr>
        <w:t xml:space="preserve">há </w:t>
      </w:r>
      <w:r w:rsidRPr="00FD18E3">
        <w:rPr>
          <w:rFonts w:ascii="Rockwell" w:hAnsi="Rockwell"/>
          <w:sz w:val="24"/>
          <w:szCs w:val="24"/>
        </w:rPr>
        <w:t xml:space="preserve">também outros elementos. Por exemplo, as mãos </w:t>
      </w:r>
      <w:r w:rsidR="00ED347F" w:rsidRPr="00FD18E3">
        <w:rPr>
          <w:rFonts w:ascii="Rockwell" w:hAnsi="Rockwell"/>
          <w:sz w:val="24"/>
          <w:szCs w:val="24"/>
        </w:rPr>
        <w:t xml:space="preserve">que movimentam a manivela. </w:t>
      </w:r>
      <w:r w:rsidRPr="00FD18E3">
        <w:rPr>
          <w:rFonts w:ascii="Rockwell" w:hAnsi="Rockwell"/>
          <w:sz w:val="24"/>
          <w:szCs w:val="24"/>
        </w:rPr>
        <w:t xml:space="preserve">A pedra para afiar a ferramenta. </w:t>
      </w:r>
      <w:r w:rsidR="00AD274E" w:rsidRPr="00FD18E3">
        <w:rPr>
          <w:rFonts w:ascii="Rockwell" w:hAnsi="Rockwell"/>
          <w:sz w:val="24"/>
          <w:szCs w:val="24"/>
        </w:rPr>
        <w:t xml:space="preserve">A água para umedecer a pedra. </w:t>
      </w:r>
      <w:r w:rsidRPr="00FD18E3">
        <w:rPr>
          <w:rFonts w:ascii="Rockwell" w:hAnsi="Rockwell"/>
          <w:sz w:val="24"/>
          <w:szCs w:val="24"/>
        </w:rPr>
        <w:t xml:space="preserve">A própria ferramenta a ser afiada. A mão que segura </w:t>
      </w:r>
      <w:proofErr w:type="gramStart"/>
      <w:r w:rsidRPr="00FD18E3">
        <w:rPr>
          <w:rFonts w:ascii="Rockwell" w:hAnsi="Rockwell"/>
          <w:sz w:val="24"/>
          <w:szCs w:val="24"/>
        </w:rPr>
        <w:t>a</w:t>
      </w:r>
      <w:proofErr w:type="gramEnd"/>
      <w:r w:rsidRPr="00FD18E3">
        <w:rPr>
          <w:rFonts w:ascii="Rockwell" w:hAnsi="Rockwell"/>
          <w:sz w:val="24"/>
          <w:szCs w:val="24"/>
        </w:rPr>
        <w:t xml:space="preserve"> ferramenta contra o rebolo.  Aqui também podemos fazer outra</w:t>
      </w:r>
      <w:r w:rsidR="0039794D" w:rsidRPr="00FD18E3">
        <w:rPr>
          <w:rFonts w:ascii="Rockwell" w:hAnsi="Rockwell"/>
          <w:sz w:val="24"/>
          <w:szCs w:val="24"/>
        </w:rPr>
        <w:t>s compa</w:t>
      </w:r>
      <w:r w:rsidR="00FD18E3" w:rsidRPr="00FD18E3">
        <w:rPr>
          <w:rFonts w:ascii="Rockwell" w:hAnsi="Rockwell"/>
          <w:sz w:val="24"/>
          <w:szCs w:val="24"/>
        </w:rPr>
        <w:t>rações</w:t>
      </w:r>
      <w:r w:rsidR="00DC01CC">
        <w:rPr>
          <w:rFonts w:ascii="Rockwell" w:hAnsi="Rockwell"/>
          <w:sz w:val="24"/>
          <w:szCs w:val="24"/>
        </w:rPr>
        <w:t xml:space="preserve"> úteis</w:t>
      </w:r>
      <w:r w:rsidR="00FD18E3" w:rsidRPr="00FD18E3">
        <w:rPr>
          <w:rFonts w:ascii="Rockwell" w:hAnsi="Rockwell"/>
          <w:sz w:val="24"/>
          <w:szCs w:val="24"/>
        </w:rPr>
        <w:t xml:space="preserve"> com a nossa vida de fé.</w:t>
      </w:r>
    </w:p>
    <w:p w:rsidR="0039794D" w:rsidRPr="00FD18E3" w:rsidRDefault="0039794D" w:rsidP="009E6CB4">
      <w:pPr>
        <w:pStyle w:val="SemEspaamento"/>
        <w:jc w:val="both"/>
        <w:rPr>
          <w:rFonts w:ascii="Rockwell" w:hAnsi="Rockwell"/>
          <w:sz w:val="12"/>
          <w:szCs w:val="12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12"/>
          <w:szCs w:val="12"/>
          <w:u w:val="single"/>
        </w:rPr>
        <w:sectPr w:rsidR="00FD18E3" w:rsidRPr="00FD18E3" w:rsidSect="008C1AE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D18E3" w:rsidRPr="00FD18E3" w:rsidRDefault="009E6CB4" w:rsidP="009E6CB4">
      <w:pPr>
        <w:pStyle w:val="SemEspaamento"/>
        <w:jc w:val="both"/>
        <w:rPr>
          <w:rFonts w:ascii="Rockwell" w:hAnsi="Rockwell"/>
          <w:sz w:val="24"/>
          <w:szCs w:val="24"/>
        </w:rPr>
        <w:sectPr w:rsidR="00FD18E3" w:rsidRPr="00FD18E3" w:rsidSect="00FD18E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FD18E3">
        <w:rPr>
          <w:rFonts w:ascii="Rockwell" w:hAnsi="Rockwell"/>
          <w:b/>
          <w:sz w:val="24"/>
          <w:szCs w:val="24"/>
          <w:u w:val="single"/>
        </w:rPr>
        <w:lastRenderedPageBreak/>
        <w:t>AS MÃOS</w:t>
      </w:r>
      <w:r w:rsidRPr="00FD18E3">
        <w:rPr>
          <w:rFonts w:ascii="Rockwell" w:hAnsi="Rockwell"/>
          <w:sz w:val="24"/>
          <w:szCs w:val="24"/>
        </w:rPr>
        <w:t xml:space="preserve"> que fazem o rebolo funcionar </w:t>
      </w:r>
      <w:proofErr w:type="gramStart"/>
      <w:r w:rsidR="00F83072" w:rsidRPr="00FD18E3">
        <w:rPr>
          <w:rFonts w:ascii="Rockwell" w:hAnsi="Rockwell"/>
          <w:sz w:val="24"/>
          <w:szCs w:val="24"/>
        </w:rPr>
        <w:t>são</w:t>
      </w:r>
      <w:proofErr w:type="gramEnd"/>
      <w:r w:rsidR="00F83072" w:rsidRPr="00FD18E3">
        <w:rPr>
          <w:rFonts w:ascii="Rockwell" w:hAnsi="Rockwell"/>
          <w:sz w:val="24"/>
          <w:szCs w:val="24"/>
        </w:rPr>
        <w:t xml:space="preserve"> os demais integrantes da Comunidade</w:t>
      </w:r>
      <w:r w:rsidRPr="00FD18E3">
        <w:rPr>
          <w:rFonts w:ascii="Rockwell" w:hAnsi="Rockwell"/>
          <w:sz w:val="24"/>
          <w:szCs w:val="24"/>
        </w:rPr>
        <w:t xml:space="preserve">. </w:t>
      </w:r>
      <w:r w:rsidR="00F83072" w:rsidRPr="00FD18E3">
        <w:rPr>
          <w:rFonts w:ascii="Rockwell" w:hAnsi="Rockwell"/>
          <w:sz w:val="24"/>
          <w:szCs w:val="24"/>
        </w:rPr>
        <w:t>É gente como a gente. São pessoas que</w:t>
      </w:r>
      <w:r w:rsidRPr="00FD18E3">
        <w:rPr>
          <w:rFonts w:ascii="Rockwell" w:hAnsi="Rockwell"/>
          <w:sz w:val="24"/>
          <w:szCs w:val="24"/>
        </w:rPr>
        <w:t xml:space="preserve"> impulsiona</w:t>
      </w:r>
      <w:r w:rsidR="00F83072" w:rsidRPr="00FD18E3">
        <w:rPr>
          <w:rFonts w:ascii="Rockwell" w:hAnsi="Rockwell"/>
          <w:sz w:val="24"/>
          <w:szCs w:val="24"/>
        </w:rPr>
        <w:t xml:space="preserve">m a igreja. </w:t>
      </w:r>
      <w:r w:rsidRPr="00FD18E3">
        <w:rPr>
          <w:rFonts w:ascii="Rockwell" w:hAnsi="Rockwell"/>
          <w:b/>
          <w:sz w:val="24"/>
          <w:szCs w:val="24"/>
          <w:u w:val="single"/>
        </w:rPr>
        <w:t>A PEDRA DO REBOLO</w:t>
      </w:r>
      <w:r w:rsidRPr="00FD18E3">
        <w:rPr>
          <w:rFonts w:ascii="Rockwell" w:hAnsi="Rockwell"/>
          <w:sz w:val="24"/>
          <w:szCs w:val="24"/>
        </w:rPr>
        <w:t xml:space="preserve"> é </w:t>
      </w:r>
      <w:r w:rsidR="00F83072" w:rsidRPr="00FD18E3">
        <w:rPr>
          <w:rFonts w:ascii="Rockwell" w:hAnsi="Rockwell"/>
          <w:sz w:val="24"/>
          <w:szCs w:val="24"/>
        </w:rPr>
        <w:t>a Comunidade</w:t>
      </w:r>
      <w:r w:rsidRPr="00FD18E3">
        <w:rPr>
          <w:rFonts w:ascii="Rockwell" w:hAnsi="Rockwell"/>
          <w:sz w:val="24"/>
          <w:szCs w:val="24"/>
        </w:rPr>
        <w:t xml:space="preserve">. </w:t>
      </w:r>
      <w:r w:rsidR="00F83072" w:rsidRPr="00FD18E3">
        <w:rPr>
          <w:rFonts w:ascii="Rockwell" w:hAnsi="Rockwell"/>
          <w:sz w:val="24"/>
          <w:szCs w:val="24"/>
        </w:rPr>
        <w:t xml:space="preserve">Ali você ouve a verdade. Ali você experimenta a comunhão. Ali você é </w:t>
      </w: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r w:rsidRPr="00FD18E3">
        <w:rPr>
          <w:rFonts w:ascii="Rockwell" w:hAnsi="Rockwel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788FD" wp14:editId="38BF3BA2">
                <wp:simplePos x="0" y="0"/>
                <wp:positionH relativeFrom="column">
                  <wp:posOffset>-148590</wp:posOffset>
                </wp:positionH>
                <wp:positionV relativeFrom="paragraph">
                  <wp:posOffset>113030</wp:posOffset>
                </wp:positionV>
                <wp:extent cx="3455670" cy="3787775"/>
                <wp:effectExtent l="0" t="0" r="11430" b="2222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3787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chemeClr val="bg1">
                              <a:lumMod val="9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8E3" w:rsidRPr="00FD18E3" w:rsidRDefault="00FD18E3" w:rsidP="00FD18E3">
                            <w:pPr>
                              <w:pStyle w:val="SemEspaamento"/>
                              <w:rPr>
                                <w:u w:val="single"/>
                              </w:rPr>
                            </w:pPr>
                            <w:r w:rsidRPr="00FD18E3">
                              <w:rPr>
                                <w:noProof/>
                                <w:u w:val="single"/>
                                <w:lang w:eastAsia="pt-BR"/>
                              </w:rPr>
                              <w:drawing>
                                <wp:inline distT="0" distB="0" distL="0" distR="0" wp14:anchorId="7CBC3517" wp14:editId="5B4DB235">
                                  <wp:extent cx="3348842" cy="3420093"/>
                                  <wp:effectExtent l="0" t="0" r="4445" b="9525"/>
                                  <wp:docPr id="2" name="Imagem 2" descr="C:\Users\Euclecio\Downloads\Rebolo0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Euclecio\Downloads\Rebolo0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9272" cy="3420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11.7pt;margin-top:8.9pt;width:272.1pt;height:2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" fillcolor="#f2f2f2 [3052]" strokecolor="#f2f2f2 [3052]">
                <v:textbox>
                  <w:txbxContent>
                    <w:p w:rsidR="00FD18E3" w:rsidRPr="00FD18E3" w:rsidRDefault="00FD18E3" w:rsidP="00FD18E3">
                      <w:pPr>
                        <w:pStyle w:val="SemEspaamento"/>
                        <w:rPr>
                          <w:u w:val="single"/>
                        </w:rPr>
                      </w:pPr>
                      <w:r w:rsidRPr="00FD18E3">
                        <w:rPr>
                          <w:noProof/>
                          <w:u w:val="single"/>
                          <w:lang w:eastAsia="pt-BR"/>
                        </w:rPr>
                        <w:drawing>
                          <wp:inline distT="0" distB="0" distL="0" distR="0" wp14:anchorId="7CBC3517" wp14:editId="5B4DB235">
                            <wp:extent cx="3348842" cy="3420093"/>
                            <wp:effectExtent l="0" t="0" r="4445" b="9525"/>
                            <wp:docPr id="2" name="Imagem 2" descr="C:\Users\Euclecio\Downloads\Rebolo0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Euclecio\Downloads\Rebolo0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9272" cy="3420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FD18E3" w:rsidRPr="00FD18E3" w:rsidRDefault="00FD18E3" w:rsidP="009E6CB4">
      <w:pPr>
        <w:pStyle w:val="SemEspaamento"/>
        <w:jc w:val="both"/>
        <w:rPr>
          <w:rFonts w:ascii="Rockwell" w:hAnsi="Rockwell"/>
          <w:sz w:val="24"/>
          <w:szCs w:val="24"/>
        </w:rPr>
      </w:pPr>
    </w:p>
    <w:p w:rsidR="009E6CB4" w:rsidRPr="00FD18E3" w:rsidRDefault="00F83072" w:rsidP="009E6CB4">
      <w:pPr>
        <w:pStyle w:val="SemEspaamento"/>
        <w:jc w:val="both"/>
        <w:rPr>
          <w:rFonts w:ascii="Rockwell" w:hAnsi="Rockwell"/>
          <w:sz w:val="24"/>
          <w:szCs w:val="24"/>
        </w:rPr>
      </w:pPr>
      <w:proofErr w:type="gramStart"/>
      <w:r w:rsidRPr="00FD18E3">
        <w:rPr>
          <w:rFonts w:ascii="Rockwell" w:hAnsi="Rockwell"/>
          <w:sz w:val="24"/>
          <w:szCs w:val="24"/>
        </w:rPr>
        <w:lastRenderedPageBreak/>
        <w:t>abençoado</w:t>
      </w:r>
      <w:proofErr w:type="gramEnd"/>
      <w:r w:rsidRPr="00FD18E3">
        <w:rPr>
          <w:rFonts w:ascii="Rockwell" w:hAnsi="Rockwell"/>
          <w:sz w:val="24"/>
          <w:szCs w:val="24"/>
        </w:rPr>
        <w:t xml:space="preserve"> para sua tarefa diária. </w:t>
      </w:r>
      <w:r w:rsidR="0039794D" w:rsidRPr="00FD18E3">
        <w:rPr>
          <w:rFonts w:ascii="Rockwell" w:hAnsi="Rockwell"/>
          <w:b/>
          <w:sz w:val="24"/>
          <w:szCs w:val="24"/>
          <w:u w:val="single"/>
        </w:rPr>
        <w:t>A ÁGUA</w:t>
      </w:r>
      <w:r w:rsidR="0039794D" w:rsidRPr="00FD18E3">
        <w:rPr>
          <w:rFonts w:ascii="Rockwell" w:hAnsi="Rockwell"/>
          <w:sz w:val="24"/>
          <w:szCs w:val="24"/>
        </w:rPr>
        <w:t xml:space="preserve"> é a palavra de Deus. Ela sempre aponta (ou leva) a Jesus Cristo. É no amor dele que a nossa vida vai sendo afiada na temperatura certa, sem que se estrague. Assim como a água é necessária para afiar a ferramenta, também a palavra de Deus é importante para nos aguçar e nos tornar dispostos a servir uns aos outros. </w:t>
      </w:r>
      <w:r w:rsidR="009E6CB4" w:rsidRPr="00FD18E3">
        <w:rPr>
          <w:rFonts w:ascii="Rockwell" w:hAnsi="Rockwell"/>
          <w:b/>
          <w:sz w:val="24"/>
          <w:szCs w:val="24"/>
          <w:u w:val="single"/>
        </w:rPr>
        <w:t>A FERRAMENTA</w:t>
      </w:r>
      <w:r w:rsidRPr="00FD18E3">
        <w:rPr>
          <w:rFonts w:ascii="Rockwell" w:hAnsi="Rockwell"/>
          <w:sz w:val="24"/>
          <w:szCs w:val="24"/>
        </w:rPr>
        <w:t>, é óbvio,</w:t>
      </w:r>
      <w:r w:rsidR="009E6CB4" w:rsidRPr="00FD18E3">
        <w:rPr>
          <w:rFonts w:ascii="Rockwell" w:hAnsi="Rockwell"/>
          <w:sz w:val="24"/>
          <w:szCs w:val="24"/>
        </w:rPr>
        <w:t xml:space="preserve"> somos nós. Assim como a ferramen</w:t>
      </w:r>
      <w:r w:rsidR="0039794D" w:rsidRPr="00FD18E3">
        <w:rPr>
          <w:rFonts w:ascii="Rockwell" w:hAnsi="Rockwell"/>
          <w:sz w:val="24"/>
          <w:szCs w:val="24"/>
        </w:rPr>
        <w:t>ta é afiada pela pedra umedecida</w:t>
      </w:r>
      <w:r w:rsidR="009E6CB4" w:rsidRPr="00FD18E3">
        <w:rPr>
          <w:rFonts w:ascii="Rockwell" w:hAnsi="Rockwell"/>
          <w:sz w:val="24"/>
          <w:szCs w:val="24"/>
        </w:rPr>
        <w:t xml:space="preserve">, nós também somos chamados a nos deixar afiar por Jesus </w:t>
      </w:r>
      <w:r w:rsidR="0039794D" w:rsidRPr="00FD18E3">
        <w:rPr>
          <w:rFonts w:ascii="Rockwell" w:hAnsi="Rockwell"/>
          <w:sz w:val="24"/>
          <w:szCs w:val="24"/>
        </w:rPr>
        <w:t>Cristo e</w:t>
      </w:r>
      <w:r w:rsidR="009E6CB4" w:rsidRPr="00FD18E3">
        <w:rPr>
          <w:rFonts w:ascii="Rockwell" w:hAnsi="Rockwell"/>
          <w:sz w:val="24"/>
          <w:szCs w:val="24"/>
        </w:rPr>
        <w:t xml:space="preserve"> </w:t>
      </w:r>
      <w:r w:rsidR="00DC01CC">
        <w:rPr>
          <w:rFonts w:ascii="Rockwell" w:hAnsi="Rockwell"/>
          <w:sz w:val="24"/>
          <w:szCs w:val="24"/>
        </w:rPr>
        <w:t xml:space="preserve">pela </w:t>
      </w:r>
      <w:bookmarkStart w:id="0" w:name="_GoBack"/>
      <w:bookmarkEnd w:id="0"/>
      <w:r w:rsidR="009E6CB4" w:rsidRPr="00FD18E3">
        <w:rPr>
          <w:rFonts w:ascii="Rockwell" w:hAnsi="Rockwell"/>
          <w:sz w:val="24"/>
          <w:szCs w:val="24"/>
        </w:rPr>
        <w:t>sua palavra.</w:t>
      </w:r>
      <w:r w:rsidRPr="00FD18E3">
        <w:rPr>
          <w:rFonts w:ascii="Rockwell" w:hAnsi="Rockwell"/>
          <w:sz w:val="24"/>
          <w:szCs w:val="24"/>
        </w:rPr>
        <w:t xml:space="preserve"> </w:t>
      </w:r>
      <w:r w:rsidR="009E6CB4" w:rsidRPr="00FD18E3">
        <w:rPr>
          <w:rFonts w:ascii="Rockwell" w:hAnsi="Rockwell"/>
          <w:sz w:val="24"/>
          <w:szCs w:val="24"/>
        </w:rPr>
        <w:t>E</w:t>
      </w:r>
      <w:r w:rsidRPr="00FD18E3">
        <w:rPr>
          <w:rFonts w:ascii="Rockwell" w:hAnsi="Rockwell"/>
          <w:sz w:val="24"/>
          <w:szCs w:val="24"/>
        </w:rPr>
        <w:t>,</w:t>
      </w:r>
      <w:r w:rsidR="009E6CB4" w:rsidRPr="00FD18E3">
        <w:rPr>
          <w:rFonts w:ascii="Rockwell" w:hAnsi="Rockwell"/>
          <w:sz w:val="24"/>
          <w:szCs w:val="24"/>
        </w:rPr>
        <w:t xml:space="preserve"> finalmente</w:t>
      </w:r>
      <w:r w:rsidRPr="00FD18E3">
        <w:rPr>
          <w:rFonts w:ascii="Rockwell" w:hAnsi="Rockwell"/>
          <w:sz w:val="24"/>
          <w:szCs w:val="24"/>
        </w:rPr>
        <w:t>,</w:t>
      </w:r>
      <w:r w:rsidR="009E6CB4" w:rsidRPr="00FD18E3">
        <w:rPr>
          <w:rFonts w:ascii="Rockwell" w:hAnsi="Rockwell"/>
          <w:sz w:val="24"/>
          <w:szCs w:val="24"/>
        </w:rPr>
        <w:t xml:space="preserve"> </w:t>
      </w:r>
      <w:r w:rsidR="0039794D" w:rsidRPr="00FD18E3">
        <w:rPr>
          <w:rFonts w:ascii="Rockwell" w:hAnsi="Rockwell"/>
          <w:b/>
          <w:sz w:val="24"/>
          <w:szCs w:val="24"/>
          <w:u w:val="single"/>
        </w:rPr>
        <w:t>AS MÃOS QUE SEGURAM</w:t>
      </w:r>
      <w:r w:rsidR="009E6CB4" w:rsidRPr="00FD18E3">
        <w:rPr>
          <w:rFonts w:ascii="Rockwell" w:hAnsi="Rockwell"/>
          <w:b/>
          <w:sz w:val="24"/>
          <w:szCs w:val="24"/>
          <w:u w:val="single"/>
        </w:rPr>
        <w:t xml:space="preserve"> A FERRAMENTA</w:t>
      </w:r>
      <w:r w:rsidR="009E6CB4" w:rsidRPr="00FD18E3">
        <w:rPr>
          <w:rFonts w:ascii="Rockwell" w:hAnsi="Rockwell"/>
          <w:sz w:val="24"/>
          <w:szCs w:val="24"/>
        </w:rPr>
        <w:t xml:space="preserve"> são as mãos de Deus. Elas nos protegem e nos guiam. Em sua i</w:t>
      </w:r>
      <w:r w:rsidRPr="00FD18E3">
        <w:rPr>
          <w:rFonts w:ascii="Rockwell" w:hAnsi="Rockwell"/>
          <w:sz w:val="24"/>
          <w:szCs w:val="24"/>
        </w:rPr>
        <w:t xml:space="preserve">nfinita bondade, Deus nos diz: </w:t>
      </w:r>
      <w:r w:rsidR="009E6CB4" w:rsidRPr="00FD18E3">
        <w:rPr>
          <w:rFonts w:ascii="Rockwell" w:hAnsi="Rockwell"/>
          <w:sz w:val="24"/>
          <w:szCs w:val="24"/>
        </w:rPr>
        <w:t>Não desista</w:t>
      </w:r>
      <w:r w:rsidRPr="00FD18E3">
        <w:rPr>
          <w:rFonts w:ascii="Rockwell" w:hAnsi="Rockwell"/>
          <w:sz w:val="24"/>
          <w:szCs w:val="24"/>
        </w:rPr>
        <w:t>! Não desanime!</w:t>
      </w:r>
      <w:r w:rsidR="009E6CB4" w:rsidRPr="00FD18E3">
        <w:rPr>
          <w:rFonts w:ascii="Rockwell" w:hAnsi="Rockwell"/>
          <w:sz w:val="24"/>
          <w:szCs w:val="24"/>
        </w:rPr>
        <w:t xml:space="preserve"> Não deixe de participar da vida de fé da sua comunidade! É lá que você encontrará força e ânimo para alimentar e afiar a sua fé. É lá que você renovará a esperança de viver dias melhores. </w:t>
      </w:r>
    </w:p>
    <w:p w:rsidR="00FD18E3" w:rsidRDefault="00FD18E3" w:rsidP="009E6CB4">
      <w:pPr>
        <w:pStyle w:val="SemEspaamento"/>
        <w:jc w:val="both"/>
        <w:rPr>
          <w:rFonts w:ascii="Rockwell" w:hAnsi="Rockwell"/>
        </w:rPr>
        <w:sectPr w:rsidR="00FD18E3" w:rsidSect="00FD18E3">
          <w:type w:val="continuous"/>
          <w:pgSz w:w="11906" w:h="16838"/>
          <w:pgMar w:top="720" w:right="720" w:bottom="426" w:left="720" w:header="708" w:footer="708" w:gutter="0"/>
          <w:cols w:num="2" w:space="708"/>
          <w:docGrid w:linePitch="360"/>
        </w:sectPr>
      </w:pPr>
    </w:p>
    <w:p w:rsidR="0020485D" w:rsidRPr="009E6CB4" w:rsidRDefault="0020485D" w:rsidP="009E6CB4">
      <w:pPr>
        <w:pStyle w:val="SemEspaamento"/>
        <w:jc w:val="both"/>
        <w:rPr>
          <w:rFonts w:ascii="Rockwell" w:hAnsi="Rockwell"/>
        </w:rPr>
      </w:pPr>
    </w:p>
    <w:sectPr w:rsidR="0020485D" w:rsidRPr="009E6CB4" w:rsidSect="008C1AE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CB4"/>
    <w:rsid w:val="001B0BAC"/>
    <w:rsid w:val="0020485D"/>
    <w:rsid w:val="0039794D"/>
    <w:rsid w:val="008C1AE1"/>
    <w:rsid w:val="009E6CB4"/>
    <w:rsid w:val="00AD274E"/>
    <w:rsid w:val="00DC01CC"/>
    <w:rsid w:val="00ED347F"/>
    <w:rsid w:val="00F83072"/>
    <w:rsid w:val="00FD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E6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6CB4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E6C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E6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6CB4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E6C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6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Euclecio</dc:creator>
  <cp:lastModifiedBy>Euclecio</cp:lastModifiedBy>
  <cp:revision>3</cp:revision>
  <cp:lastPrinted>2015-10-22T17:38:00Z</cp:lastPrinted>
  <dcterms:created xsi:type="dcterms:W3CDTF">2015-10-10T12:44:00Z</dcterms:created>
  <dcterms:modified xsi:type="dcterms:W3CDTF">2015-10-22T17:38:00Z</dcterms:modified>
</cp:coreProperties>
</file>